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  <w:r w:rsidRPr="00FE5825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27D6C" w:rsidRPr="00FE5825" w:rsidRDefault="00E27D6C" w:rsidP="00FB2A08">
      <w:pPr>
        <w:ind w:firstLine="0"/>
        <w:jc w:val="center"/>
        <w:rPr>
          <w:rFonts w:eastAsia="Arial Unicode MS"/>
          <w:color w:val="000000"/>
          <w:sz w:val="28"/>
          <w:szCs w:val="28"/>
        </w:rPr>
      </w:pPr>
      <w:r w:rsidRPr="00FE5825">
        <w:rPr>
          <w:sz w:val="28"/>
          <w:szCs w:val="28"/>
        </w:rPr>
        <w:t>высшего образования</w:t>
      </w:r>
    </w:p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  <w:r w:rsidRPr="00FE5825">
        <w:rPr>
          <w:sz w:val="28"/>
          <w:szCs w:val="28"/>
        </w:rPr>
        <w:t>«Мичуринский государственный аграрный университет»</w:t>
      </w:r>
    </w:p>
    <w:p w:rsidR="00E27D6C" w:rsidRPr="00FE5825" w:rsidRDefault="00FE0553" w:rsidP="00FB2A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</w:p>
    <w:p w:rsidR="00EA02C5" w:rsidRDefault="00E27D6C" w:rsidP="00FB2A08">
      <w:pPr>
        <w:ind w:firstLine="0"/>
        <w:jc w:val="center"/>
        <w:rPr>
          <w:sz w:val="28"/>
          <w:szCs w:val="28"/>
        </w:rPr>
      </w:pPr>
      <w:r w:rsidRPr="00FE5825">
        <w:rPr>
          <w:sz w:val="28"/>
          <w:szCs w:val="28"/>
        </w:rPr>
        <w:t>Кафедра продуктов питания</w:t>
      </w:r>
      <w:r w:rsidR="0051748D">
        <w:rPr>
          <w:sz w:val="28"/>
          <w:szCs w:val="28"/>
        </w:rPr>
        <w:t>,</w:t>
      </w:r>
      <w:r w:rsidRPr="00FE5825">
        <w:rPr>
          <w:sz w:val="28"/>
          <w:szCs w:val="28"/>
        </w:rPr>
        <w:t xml:space="preserve"> товароведения</w:t>
      </w:r>
      <w:r w:rsidR="0051748D">
        <w:rPr>
          <w:sz w:val="28"/>
          <w:szCs w:val="28"/>
        </w:rPr>
        <w:t xml:space="preserve"> и технологии переработки </w:t>
      </w:r>
    </w:p>
    <w:p w:rsidR="00E27D6C" w:rsidRPr="00FE5825" w:rsidRDefault="0051748D" w:rsidP="00FB2A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center"/>
        <w:rPr>
          <w:sz w:val="28"/>
          <w:szCs w:val="28"/>
        </w:rPr>
      </w:pPr>
    </w:p>
    <w:p w:rsidR="00EC3124" w:rsidRPr="0024194C" w:rsidRDefault="00EC3124" w:rsidP="00EC3124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C3124" w:rsidRPr="00092E66" w:rsidTr="00EC3124">
        <w:tc>
          <w:tcPr>
            <w:tcW w:w="4787" w:type="dxa"/>
            <w:shd w:val="clear" w:color="auto" w:fill="auto"/>
          </w:tcPr>
          <w:p w:rsidR="00EC3124" w:rsidRPr="00092E66" w:rsidRDefault="00EC3124" w:rsidP="00EC3124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EC3124" w:rsidRPr="00092E66" w:rsidRDefault="00EC3124" w:rsidP="00EC3124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EC3124" w:rsidRPr="00092E66" w:rsidRDefault="00EC3124" w:rsidP="00EC3124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EC3124" w:rsidRPr="00092E66" w:rsidRDefault="00EC3124" w:rsidP="00EC3124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EC3124" w:rsidRPr="00092E66" w:rsidRDefault="00EC3124" w:rsidP="00EC3124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EC3124" w:rsidRPr="00092E66" w:rsidRDefault="00EC3124" w:rsidP="00EC3124">
            <w:pPr>
              <w:ind w:firstLine="0"/>
              <w:jc w:val="center"/>
            </w:pPr>
            <w:r w:rsidRPr="00092E66">
              <w:t>УТВЕРЖДАЮ</w:t>
            </w:r>
          </w:p>
          <w:p w:rsidR="00EC3124" w:rsidRPr="00092E66" w:rsidRDefault="00EC3124" w:rsidP="00EC3124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EC3124" w:rsidRPr="00092E66" w:rsidRDefault="00EC3124" w:rsidP="00EC3124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EC3124" w:rsidRPr="00092E66" w:rsidRDefault="00FE0553" w:rsidP="00EC3124">
            <w:pPr>
              <w:ind w:firstLine="0"/>
              <w:jc w:val="center"/>
            </w:pPr>
            <w:r>
              <w:t>_____________</w:t>
            </w:r>
            <w:r w:rsidR="00EC3124" w:rsidRPr="00092E66">
              <w:t>С.В. Соловьев</w:t>
            </w:r>
          </w:p>
          <w:p w:rsidR="00EC3124" w:rsidRPr="00092E66" w:rsidRDefault="00EC3124" w:rsidP="00EC3124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EC3124" w:rsidRPr="00EC3124" w:rsidRDefault="00EC3124" w:rsidP="00EC3124">
      <w:pPr>
        <w:ind w:firstLine="0"/>
        <w:jc w:val="center"/>
        <w:rPr>
          <w:sz w:val="28"/>
          <w:szCs w:val="28"/>
        </w:rPr>
      </w:pPr>
    </w:p>
    <w:p w:rsidR="00E27D6C" w:rsidRPr="00EC3124" w:rsidRDefault="00E27D6C" w:rsidP="00E27D6C">
      <w:pPr>
        <w:ind w:firstLine="0"/>
        <w:jc w:val="center"/>
        <w:rPr>
          <w:sz w:val="28"/>
          <w:szCs w:val="28"/>
          <w:lang/>
        </w:rPr>
      </w:pPr>
    </w:p>
    <w:p w:rsidR="00E27D6C" w:rsidRPr="00FE5825" w:rsidRDefault="00E27D6C" w:rsidP="00E27D6C">
      <w:pPr>
        <w:ind w:firstLine="0"/>
        <w:jc w:val="center"/>
        <w:rPr>
          <w:sz w:val="28"/>
          <w:szCs w:val="28"/>
        </w:rPr>
      </w:pPr>
    </w:p>
    <w:p w:rsidR="00E27D6C" w:rsidRPr="00FE5825" w:rsidRDefault="00E27D6C" w:rsidP="00E27D6C">
      <w:pPr>
        <w:ind w:firstLine="0"/>
        <w:jc w:val="center"/>
        <w:rPr>
          <w:sz w:val="28"/>
          <w:szCs w:val="28"/>
        </w:rPr>
      </w:pPr>
    </w:p>
    <w:p w:rsidR="00E27D6C" w:rsidRPr="00FE5825" w:rsidRDefault="00E27D6C" w:rsidP="00E27D6C">
      <w:pPr>
        <w:ind w:firstLine="0"/>
        <w:jc w:val="center"/>
        <w:rPr>
          <w:b/>
          <w:bCs/>
          <w:sz w:val="28"/>
          <w:szCs w:val="28"/>
        </w:rPr>
      </w:pPr>
      <w:r w:rsidRPr="00FE5825">
        <w:rPr>
          <w:b/>
          <w:sz w:val="28"/>
          <w:szCs w:val="28"/>
        </w:rPr>
        <w:t xml:space="preserve">РАБОЧАЯ </w:t>
      </w:r>
      <w:r w:rsidR="00B03876">
        <w:rPr>
          <w:b/>
          <w:sz w:val="28"/>
          <w:szCs w:val="28"/>
        </w:rPr>
        <w:t>ПРОГРАММА ДИСЦИПЛИНЫ</w:t>
      </w:r>
      <w:r w:rsidRPr="00FE5825">
        <w:rPr>
          <w:b/>
          <w:sz w:val="28"/>
          <w:szCs w:val="28"/>
        </w:rPr>
        <w:t xml:space="preserve"> (МОДУЛЯ)</w:t>
      </w:r>
    </w:p>
    <w:p w:rsidR="00E27D6C" w:rsidRPr="00DE0C39" w:rsidRDefault="00E27D6C" w:rsidP="00E27D6C">
      <w:pPr>
        <w:ind w:firstLine="0"/>
        <w:jc w:val="center"/>
        <w:rPr>
          <w:bCs/>
          <w:sz w:val="28"/>
          <w:szCs w:val="28"/>
        </w:rPr>
      </w:pPr>
    </w:p>
    <w:p w:rsidR="00E27D6C" w:rsidRPr="00FE5825" w:rsidRDefault="00E27D6C" w:rsidP="00E27D6C">
      <w:pPr>
        <w:ind w:firstLine="0"/>
        <w:jc w:val="center"/>
        <w:rPr>
          <w:b/>
        </w:rPr>
      </w:pPr>
      <w:r w:rsidRPr="00FE5825">
        <w:rPr>
          <w:b/>
          <w:sz w:val="28"/>
          <w:szCs w:val="28"/>
        </w:rPr>
        <w:t>РАЦИОНАЛЬНОЕ ИСПОЛЬЗОВАНИЕ ВТОРИЧНОГО СЫРЬЯ</w:t>
      </w:r>
    </w:p>
    <w:p w:rsidR="00E27D6C" w:rsidRPr="00FE5825" w:rsidRDefault="00E27D6C" w:rsidP="00FB2A08">
      <w:pPr>
        <w:ind w:firstLine="0"/>
        <w:jc w:val="left"/>
        <w:rPr>
          <w:bCs/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bCs/>
          <w:sz w:val="28"/>
          <w:szCs w:val="28"/>
        </w:rPr>
      </w:pPr>
    </w:p>
    <w:p w:rsidR="00AE16A7" w:rsidRPr="00FE5825" w:rsidRDefault="00E27D6C" w:rsidP="00FB2A08">
      <w:pPr>
        <w:ind w:firstLine="0"/>
        <w:jc w:val="left"/>
        <w:rPr>
          <w:sz w:val="28"/>
          <w:szCs w:val="28"/>
        </w:rPr>
      </w:pPr>
      <w:r w:rsidRPr="00FE5825">
        <w:rPr>
          <w:sz w:val="28"/>
          <w:szCs w:val="28"/>
        </w:rPr>
        <w:t xml:space="preserve">Направление </w:t>
      </w:r>
      <w:r w:rsidR="00AE16A7" w:rsidRPr="00FE5825">
        <w:rPr>
          <w:sz w:val="28"/>
          <w:szCs w:val="28"/>
        </w:rPr>
        <w:t xml:space="preserve">подготовки </w:t>
      </w:r>
      <w:r w:rsidRPr="00FE5825">
        <w:rPr>
          <w:sz w:val="28"/>
          <w:szCs w:val="28"/>
        </w:rPr>
        <w:t xml:space="preserve">19.03.04 Технология продукции и организация </w:t>
      </w: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  <w:r w:rsidRPr="00FE5825">
        <w:rPr>
          <w:sz w:val="28"/>
          <w:szCs w:val="28"/>
        </w:rPr>
        <w:t>общественного питания</w:t>
      </w: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  <w:r w:rsidRPr="00FE5825">
        <w:rPr>
          <w:sz w:val="28"/>
          <w:szCs w:val="28"/>
        </w:rPr>
        <w:t>Направленность</w:t>
      </w:r>
      <w:r w:rsidR="001D7ECD">
        <w:rPr>
          <w:sz w:val="28"/>
          <w:szCs w:val="28"/>
        </w:rPr>
        <w:t xml:space="preserve"> </w:t>
      </w:r>
      <w:r w:rsidRPr="00FE5825">
        <w:rPr>
          <w:sz w:val="28"/>
          <w:szCs w:val="28"/>
        </w:rPr>
        <w:t>(профиль) - Технология и организация специальных видов питания</w:t>
      </w: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  <w:r w:rsidRPr="00FE5825">
        <w:rPr>
          <w:sz w:val="28"/>
          <w:szCs w:val="28"/>
        </w:rPr>
        <w:t>Квалификация - бакалавр</w:t>
      </w: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E27D6C" w:rsidP="00FB2A08">
      <w:pPr>
        <w:ind w:firstLine="0"/>
        <w:jc w:val="left"/>
        <w:rPr>
          <w:sz w:val="28"/>
          <w:szCs w:val="28"/>
        </w:rPr>
      </w:pPr>
    </w:p>
    <w:p w:rsidR="00E27D6C" w:rsidRPr="00FE5825" w:rsidRDefault="00FE0553" w:rsidP="00E27D6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E27D6C" w:rsidRPr="00FE5825">
        <w:rPr>
          <w:sz w:val="28"/>
          <w:szCs w:val="28"/>
        </w:rPr>
        <w:t xml:space="preserve"> – 20</w:t>
      </w:r>
      <w:r w:rsidR="00522DE5" w:rsidRPr="00FE5825">
        <w:rPr>
          <w:sz w:val="28"/>
          <w:szCs w:val="28"/>
        </w:rPr>
        <w:t>2</w:t>
      </w:r>
      <w:r w:rsidR="00EC3124">
        <w:rPr>
          <w:sz w:val="28"/>
          <w:szCs w:val="28"/>
        </w:rPr>
        <w:t>4</w:t>
      </w:r>
      <w:r w:rsidR="00E27D6C" w:rsidRPr="00FE5825">
        <w:rPr>
          <w:sz w:val="28"/>
          <w:szCs w:val="28"/>
        </w:rPr>
        <w:t xml:space="preserve"> г.</w:t>
      </w:r>
    </w:p>
    <w:p w:rsidR="000C512E" w:rsidRPr="00FE5825" w:rsidRDefault="00E27D6C" w:rsidP="00E27D6C">
      <w:pPr>
        <w:ind w:firstLine="0"/>
        <w:jc w:val="center"/>
        <w:rPr>
          <w:b/>
          <w:sz w:val="28"/>
          <w:szCs w:val="28"/>
        </w:rPr>
      </w:pPr>
      <w:r w:rsidRPr="00FE5825">
        <w:rPr>
          <w:sz w:val="28"/>
          <w:szCs w:val="28"/>
        </w:rPr>
        <w:br w:type="page"/>
      </w:r>
      <w:r w:rsidRPr="00FE5825">
        <w:rPr>
          <w:b/>
          <w:sz w:val="28"/>
          <w:szCs w:val="28"/>
        </w:rPr>
        <w:lastRenderedPageBreak/>
        <w:t xml:space="preserve">1. </w:t>
      </w:r>
      <w:r w:rsidR="000C512E" w:rsidRPr="00FE5825">
        <w:rPr>
          <w:b/>
          <w:sz w:val="28"/>
          <w:szCs w:val="28"/>
        </w:rPr>
        <w:t>Цели освоения дисциплины</w:t>
      </w:r>
      <w:r w:rsidR="00D41DD9" w:rsidRPr="00FE5825">
        <w:rPr>
          <w:b/>
          <w:sz w:val="28"/>
          <w:szCs w:val="28"/>
        </w:rPr>
        <w:t xml:space="preserve"> (модуля)</w:t>
      </w:r>
    </w:p>
    <w:p w:rsidR="00855903" w:rsidRPr="00FE5825" w:rsidRDefault="00D41DD9" w:rsidP="000476FF">
      <w:pPr>
        <w:pStyle w:val="Default"/>
        <w:ind w:firstLine="709"/>
        <w:jc w:val="both"/>
      </w:pPr>
      <w:r w:rsidRPr="00FE5825">
        <w:t xml:space="preserve">Целями освоения дисциплины (модуля) «Рациональное использование вторичного сырья» </w:t>
      </w:r>
      <w:r w:rsidR="00855903" w:rsidRPr="00FE5825">
        <w:t>сводится к формированию у обучающихся навыков направленных на получение квалификации (степени) «бакалавр» по направлению подготовки 19.03.04 Технология продукции и организация общественного питания.</w:t>
      </w:r>
    </w:p>
    <w:p w:rsidR="00D41DD9" w:rsidRPr="00FE5825" w:rsidRDefault="00D41DD9" w:rsidP="000476FF">
      <w:pPr>
        <w:ind w:firstLine="709"/>
      </w:pPr>
      <w:r w:rsidRPr="00FE5825">
        <w:t>Основные задачи курса:</w:t>
      </w:r>
    </w:p>
    <w:p w:rsidR="00D41DD9" w:rsidRPr="00FE5825" w:rsidRDefault="00D41DD9" w:rsidP="000476FF">
      <w:pPr>
        <w:ind w:firstLine="709"/>
      </w:pPr>
      <w:r w:rsidRPr="00FE5825">
        <w:t xml:space="preserve">- освоение </w:t>
      </w:r>
      <w:r w:rsidR="00393214" w:rsidRPr="00FE5825">
        <w:t xml:space="preserve">технологии производства вторичных сырьевых ресурсов; </w:t>
      </w:r>
    </w:p>
    <w:p w:rsidR="00D41DD9" w:rsidRPr="00FE5825" w:rsidRDefault="00D41DD9" w:rsidP="000476FF">
      <w:pPr>
        <w:ind w:firstLine="709"/>
      </w:pPr>
      <w:r w:rsidRPr="00FE5825">
        <w:t xml:space="preserve">- </w:t>
      </w:r>
      <w:r w:rsidR="00393214" w:rsidRPr="00FE5825">
        <w:t xml:space="preserve">изучение рецептуры новых видов продуктов на основе вторичного сырья; </w:t>
      </w:r>
    </w:p>
    <w:p w:rsidR="00D41DD9" w:rsidRPr="00FE5825" w:rsidRDefault="00D41DD9" w:rsidP="000476FF">
      <w:pPr>
        <w:ind w:firstLine="709"/>
      </w:pPr>
      <w:r w:rsidRPr="00FE5825">
        <w:t xml:space="preserve">- </w:t>
      </w:r>
      <w:r w:rsidR="00393214" w:rsidRPr="00FE5825">
        <w:t xml:space="preserve">изучение органолептических, физико-химических и технологических показателей вторичного сырья; </w:t>
      </w:r>
    </w:p>
    <w:p w:rsidR="00D41DD9" w:rsidRPr="00FE5825" w:rsidRDefault="00D41DD9" w:rsidP="000476FF">
      <w:pPr>
        <w:ind w:firstLine="709"/>
      </w:pPr>
      <w:r w:rsidRPr="00FE5825">
        <w:t xml:space="preserve">- </w:t>
      </w:r>
      <w:r w:rsidR="00393214" w:rsidRPr="00FE5825">
        <w:t xml:space="preserve">изучение принципов безотходности производства; </w:t>
      </w:r>
    </w:p>
    <w:p w:rsidR="00393214" w:rsidRPr="00FE5825" w:rsidRDefault="00D41DD9" w:rsidP="000476FF">
      <w:pPr>
        <w:ind w:firstLine="709"/>
      </w:pPr>
      <w:r w:rsidRPr="00FE5825">
        <w:t xml:space="preserve">- </w:t>
      </w:r>
      <w:r w:rsidR="00393214" w:rsidRPr="00FE5825">
        <w:t>изучение методов рационального использования вторичного сырья в условиях пунктов общественного питания.</w:t>
      </w:r>
    </w:p>
    <w:p w:rsidR="00D41DD9" w:rsidRPr="00FE5825" w:rsidRDefault="00D41DD9" w:rsidP="000476FF">
      <w:pPr>
        <w:ind w:firstLine="709"/>
      </w:pPr>
      <w:r w:rsidRPr="00FE5825">
        <w:t xml:space="preserve">В результате изучения курса </w:t>
      </w:r>
      <w:proofErr w:type="gramStart"/>
      <w:r w:rsidRPr="00FE5825">
        <w:t>обучающийся</w:t>
      </w:r>
      <w:proofErr w:type="gramEnd"/>
      <w:r w:rsidRPr="00FE5825">
        <w:t xml:space="preserve"> овладевает необходимыми теоретич</w:t>
      </w:r>
      <w:r w:rsidRPr="00FE5825">
        <w:t>е</w:t>
      </w:r>
      <w:r w:rsidRPr="00FE5825">
        <w:t>скими и практическими знаниями по вопросам исследования пищевого сырья с дальне</w:t>
      </w:r>
      <w:r w:rsidRPr="00FE5825">
        <w:t>й</w:t>
      </w:r>
      <w:r w:rsidRPr="00FE5825">
        <w:t>шим использованием их в процессе профессиональной деятельности</w:t>
      </w:r>
      <w:r w:rsidR="005B4D6C">
        <w:t>.</w:t>
      </w:r>
    </w:p>
    <w:p w:rsidR="00855903" w:rsidRPr="00FE5825" w:rsidRDefault="00855903" w:rsidP="000476FF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FE5825">
        <w:t xml:space="preserve">Преподавание дисциплины (модуля) </w:t>
      </w:r>
      <w:r w:rsidRPr="00FE5825">
        <w:rPr>
          <w:szCs w:val="28"/>
        </w:rPr>
        <w:t>«</w:t>
      </w:r>
      <w:r w:rsidRPr="00FE5825">
        <w:t>Рациональное использование вторичного с</w:t>
      </w:r>
      <w:r w:rsidRPr="00FE5825">
        <w:t>ы</w:t>
      </w:r>
      <w:r w:rsidRPr="00FE5825">
        <w:t>рья</w:t>
      </w:r>
      <w:r w:rsidRPr="00FE5825">
        <w:rPr>
          <w:szCs w:val="28"/>
        </w:rPr>
        <w:t>» осуществляется на государственном языке Российской Федерации.</w:t>
      </w:r>
    </w:p>
    <w:p w:rsidR="005B4D6C" w:rsidRDefault="005B4D6C" w:rsidP="005B4D6C">
      <w:pPr>
        <w:pStyle w:val="a5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5B4D6C" w:rsidRPr="00053B47" w:rsidRDefault="005B4D6C" w:rsidP="005B4D6C">
      <w:pPr>
        <w:pStyle w:val="a5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855903" w:rsidRPr="00FE5825" w:rsidRDefault="00855903" w:rsidP="000476FF">
      <w:pPr>
        <w:ind w:firstLine="709"/>
      </w:pPr>
    </w:p>
    <w:p w:rsidR="00994434" w:rsidRPr="00FE5825" w:rsidRDefault="00E27D6C" w:rsidP="000476FF">
      <w:pPr>
        <w:ind w:left="567" w:hanging="567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 xml:space="preserve">2. </w:t>
      </w:r>
      <w:r w:rsidR="000C512E" w:rsidRPr="00FE5825">
        <w:rPr>
          <w:b/>
          <w:sz w:val="28"/>
          <w:szCs w:val="28"/>
        </w:rPr>
        <w:t xml:space="preserve">Место дисциплины </w:t>
      </w:r>
      <w:r w:rsidR="00994434" w:rsidRPr="00FE5825">
        <w:rPr>
          <w:b/>
          <w:sz w:val="28"/>
          <w:szCs w:val="28"/>
        </w:rPr>
        <w:t xml:space="preserve">(модуля) </w:t>
      </w:r>
      <w:r w:rsidR="000C512E" w:rsidRPr="00FE5825">
        <w:rPr>
          <w:b/>
          <w:sz w:val="28"/>
          <w:szCs w:val="28"/>
        </w:rPr>
        <w:t>в структуре образовательной программы</w:t>
      </w:r>
    </w:p>
    <w:p w:rsidR="005B4D6C" w:rsidRDefault="00213B5D" w:rsidP="005B4D6C">
      <w:pPr>
        <w:ind w:firstLine="709"/>
      </w:pPr>
      <w:r w:rsidRPr="00FE5825">
        <w:t>Согласно учебному плану по направлению подготовки 19.03.04 Технология пр</w:t>
      </w:r>
      <w:r w:rsidRPr="00FE5825">
        <w:t>о</w:t>
      </w:r>
      <w:r w:rsidRPr="00FE5825">
        <w:t>дукции и организация общественного питания дисциплина (модуль) «Рациональное и</w:t>
      </w:r>
      <w:r w:rsidRPr="00FE5825">
        <w:t>с</w:t>
      </w:r>
      <w:r w:rsidRPr="00FE5825">
        <w:t xml:space="preserve">пользование вторичного сырья» </w:t>
      </w:r>
      <w:r w:rsidR="005B4D6C" w:rsidRPr="00BD4B39">
        <w:t>относится к части, формируемой участниками образов</w:t>
      </w:r>
      <w:r w:rsidR="005B4D6C" w:rsidRPr="00BD4B39">
        <w:t>а</w:t>
      </w:r>
      <w:r w:rsidR="005B4D6C" w:rsidRPr="00BD4B39">
        <w:t>тельных отношений Б</w:t>
      </w:r>
      <w:proofErr w:type="gramStart"/>
      <w:r w:rsidR="005B4D6C" w:rsidRPr="00BD4B39">
        <w:t>1</w:t>
      </w:r>
      <w:proofErr w:type="gramEnd"/>
      <w:r w:rsidR="00EA02C5">
        <w:t>.</w:t>
      </w:r>
      <w:r w:rsidR="005B4D6C" w:rsidRPr="00BD4B39">
        <w:t>В.1</w:t>
      </w:r>
      <w:r w:rsidR="005B4D6C">
        <w:t>6</w:t>
      </w:r>
      <w:r w:rsidR="005B4D6C" w:rsidRPr="00BD4B39">
        <w:t>.</w:t>
      </w:r>
    </w:p>
    <w:p w:rsidR="00213B5D" w:rsidRPr="00FE5825" w:rsidRDefault="00213B5D" w:rsidP="005B4D6C">
      <w:pPr>
        <w:ind w:firstLine="709"/>
      </w:pPr>
      <w:r w:rsidRPr="00FE5825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EA4EB7" w:rsidRPr="00FE5825">
        <w:t>«М</w:t>
      </w:r>
      <w:r w:rsidRPr="00FE5825">
        <w:t>атематик</w:t>
      </w:r>
      <w:r w:rsidR="00EA02C5">
        <w:t>а</w:t>
      </w:r>
      <w:r w:rsidR="00EA4EB7" w:rsidRPr="00FE5825">
        <w:t>»</w:t>
      </w:r>
      <w:r w:rsidRPr="00FE5825">
        <w:t xml:space="preserve">, </w:t>
      </w:r>
      <w:r w:rsidR="00EA4EB7" w:rsidRPr="00FE5825">
        <w:t>«Ф</w:t>
      </w:r>
      <w:r w:rsidRPr="00FE5825">
        <w:t>изик</w:t>
      </w:r>
      <w:r w:rsidR="00EA02C5">
        <w:t>а</w:t>
      </w:r>
      <w:r w:rsidR="00EA4EB7" w:rsidRPr="00FE5825">
        <w:t>»</w:t>
      </w:r>
      <w:r w:rsidRPr="00FE5825">
        <w:t xml:space="preserve">, </w:t>
      </w:r>
      <w:r w:rsidR="00EA4EB7" w:rsidRPr="00FE5825">
        <w:t>«Ф</w:t>
      </w:r>
      <w:r w:rsidRPr="00FE5825">
        <w:t>изическ</w:t>
      </w:r>
      <w:r w:rsidR="00EA02C5">
        <w:t>ая</w:t>
      </w:r>
      <w:r w:rsidRPr="00FE5825">
        <w:t xml:space="preserve"> и коллоидн</w:t>
      </w:r>
      <w:r w:rsidR="00EA02C5">
        <w:t>ая</w:t>
      </w:r>
      <w:r w:rsidRPr="00FE5825">
        <w:t xml:space="preserve"> хими</w:t>
      </w:r>
      <w:r w:rsidR="00EA02C5">
        <w:t>я</w:t>
      </w:r>
      <w:r w:rsidR="00EA4EB7" w:rsidRPr="00FE5825">
        <w:t>»</w:t>
      </w:r>
      <w:r w:rsidRPr="00FE5825">
        <w:t xml:space="preserve">, </w:t>
      </w:r>
      <w:r w:rsidR="00EA4EB7" w:rsidRPr="00FE5825">
        <w:t>«Т</w:t>
      </w:r>
      <w:r w:rsidRPr="00FE5825">
        <w:t>радиции и культура питания народов мира</w:t>
      </w:r>
      <w:r w:rsidR="00EA4EB7" w:rsidRPr="00FE5825">
        <w:t>»</w:t>
      </w:r>
      <w:r w:rsidRPr="00FE5825">
        <w:t>.</w:t>
      </w:r>
    </w:p>
    <w:p w:rsidR="00213B5D" w:rsidRPr="00FE5825" w:rsidRDefault="00213B5D" w:rsidP="000476FF">
      <w:pPr>
        <w:shd w:val="clear" w:color="auto" w:fill="FFFFFF"/>
        <w:tabs>
          <w:tab w:val="left" w:pos="0"/>
        </w:tabs>
        <w:ind w:firstLine="709"/>
      </w:pPr>
      <w:r w:rsidRPr="00FE5825">
        <w:t>В дальнейшем знания, умения и навыки, сформированные в процессе изучения дисциплины</w:t>
      </w:r>
      <w:r w:rsidR="000476FF" w:rsidRPr="00FE5825">
        <w:t>,</w:t>
      </w:r>
      <w:r w:rsidRPr="00FE5825">
        <w:t xml:space="preserve"> используются при изучении следующих дисциплин: </w:t>
      </w:r>
      <w:r w:rsidR="00EA4EB7" w:rsidRPr="00FE5825">
        <w:t>«Т</w:t>
      </w:r>
      <w:r w:rsidRPr="00FE5825">
        <w:t>ехнология блюд н</w:t>
      </w:r>
      <w:r w:rsidRPr="00FE5825">
        <w:t>а</w:t>
      </w:r>
      <w:r w:rsidRPr="00FE5825">
        <w:t>циональной кухни</w:t>
      </w:r>
      <w:r w:rsidR="00EA4EB7" w:rsidRPr="00FE5825">
        <w:t>»</w:t>
      </w:r>
      <w:r w:rsidRPr="00FE5825">
        <w:t xml:space="preserve">; </w:t>
      </w:r>
      <w:r w:rsidR="00EA4EB7" w:rsidRPr="00FE5825">
        <w:t>«О</w:t>
      </w:r>
      <w:r w:rsidRPr="00FE5825">
        <w:t>рганизация специальных видов питания</w:t>
      </w:r>
      <w:r w:rsidR="00EA4EB7" w:rsidRPr="00FE5825">
        <w:t>»</w:t>
      </w:r>
      <w:r w:rsidRPr="00FE5825">
        <w:t xml:space="preserve">, а также </w:t>
      </w:r>
      <w:r w:rsidR="00EA02C5" w:rsidRPr="0074369B">
        <w:t>при прохожд</w:t>
      </w:r>
      <w:r w:rsidR="00EA02C5" w:rsidRPr="0074369B">
        <w:t>е</w:t>
      </w:r>
      <w:r w:rsidR="00EA02C5" w:rsidRPr="0074369B">
        <w:t xml:space="preserve">нии </w:t>
      </w:r>
      <w:r w:rsidRPr="00FE5825">
        <w:t>производственн</w:t>
      </w:r>
      <w:r w:rsidR="00EA02C5">
        <w:t>ой</w:t>
      </w:r>
      <w:r w:rsidRPr="00FE5825">
        <w:t xml:space="preserve"> преддипломн</w:t>
      </w:r>
      <w:r w:rsidR="00EA02C5">
        <w:t>ой</w:t>
      </w:r>
      <w:r w:rsidRPr="00FE5825">
        <w:t xml:space="preserve"> практик</w:t>
      </w:r>
      <w:r w:rsidR="00EA02C5">
        <w:t>и</w:t>
      </w:r>
      <w:r w:rsidRPr="00FE5825">
        <w:t>.</w:t>
      </w:r>
    </w:p>
    <w:p w:rsidR="00317B2F" w:rsidRPr="00FE5825" w:rsidRDefault="00317B2F" w:rsidP="00FB2A08">
      <w:pPr>
        <w:ind w:firstLine="0"/>
        <w:jc w:val="center"/>
        <w:rPr>
          <w:szCs w:val="28"/>
        </w:rPr>
      </w:pPr>
    </w:p>
    <w:p w:rsidR="001C76A5" w:rsidRDefault="000C512E" w:rsidP="00FB2A08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FE5825">
        <w:rPr>
          <w:b/>
          <w:sz w:val="28"/>
          <w:szCs w:val="28"/>
        </w:rPr>
        <w:t xml:space="preserve">3. </w:t>
      </w:r>
      <w:r w:rsidR="001643C5" w:rsidRPr="00FE5825">
        <w:rPr>
          <w:b/>
          <w:bCs/>
          <w:color w:val="000000"/>
          <w:sz w:val="28"/>
          <w:szCs w:val="28"/>
        </w:rPr>
        <w:t xml:space="preserve">Планируемые результаты </w:t>
      </w:r>
      <w:proofErr w:type="gramStart"/>
      <w:r w:rsidR="001643C5" w:rsidRPr="00FE5825">
        <w:rPr>
          <w:b/>
          <w:bCs/>
          <w:color w:val="000000"/>
          <w:sz w:val="28"/>
          <w:szCs w:val="28"/>
        </w:rPr>
        <w:t>обучения по дисциплине</w:t>
      </w:r>
      <w:proofErr w:type="gramEnd"/>
      <w:r w:rsidR="001643C5" w:rsidRPr="00FE5825">
        <w:rPr>
          <w:b/>
          <w:bCs/>
          <w:color w:val="000000"/>
          <w:sz w:val="28"/>
          <w:szCs w:val="28"/>
        </w:rPr>
        <w:t xml:space="preserve"> (модулю), </w:t>
      </w:r>
    </w:p>
    <w:p w:rsidR="001C76A5" w:rsidRDefault="001643C5" w:rsidP="00FB2A08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FE5825">
        <w:rPr>
          <w:b/>
          <w:bCs/>
          <w:color w:val="000000"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FE5825">
        <w:rPr>
          <w:b/>
          <w:bCs/>
          <w:color w:val="000000"/>
          <w:sz w:val="28"/>
          <w:szCs w:val="28"/>
        </w:rPr>
        <w:t>образовательной</w:t>
      </w:r>
      <w:proofErr w:type="gramEnd"/>
    </w:p>
    <w:p w:rsidR="000C512E" w:rsidRPr="00FE5825" w:rsidRDefault="001643C5" w:rsidP="00FB2A08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FE5825">
        <w:rPr>
          <w:b/>
          <w:bCs/>
          <w:color w:val="000000"/>
          <w:sz w:val="28"/>
          <w:szCs w:val="28"/>
        </w:rPr>
        <w:t>программы</w:t>
      </w:r>
    </w:p>
    <w:p w:rsidR="005B4D6C" w:rsidRPr="00A34625" w:rsidRDefault="005B4D6C" w:rsidP="005B4D6C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5B4D6C" w:rsidRPr="00A34625" w:rsidRDefault="005B4D6C" w:rsidP="005B4D6C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EA02C5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5B4D6C" w:rsidRPr="00A34625" w:rsidRDefault="005B4D6C" w:rsidP="005B4D6C">
      <w:pPr>
        <w:ind w:firstLine="709"/>
      </w:pPr>
      <w:r w:rsidRPr="00A34625">
        <w:t>трудовые действия:</w:t>
      </w:r>
    </w:p>
    <w:p w:rsidR="005B4D6C" w:rsidRPr="00A34625" w:rsidRDefault="005B4D6C" w:rsidP="005B4D6C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5B4D6C" w:rsidRPr="00A34625" w:rsidRDefault="005B4D6C" w:rsidP="005B4D6C">
      <w:pPr>
        <w:autoSpaceDE w:val="0"/>
        <w:autoSpaceDN w:val="0"/>
        <w:adjustRightInd w:val="0"/>
        <w:ind w:firstLine="709"/>
      </w:pPr>
      <w:r w:rsidRPr="00A34625">
        <w:t>Подготовка предложений по повышению эффективности производства и конкуре</w:t>
      </w:r>
      <w:r w:rsidRPr="00A34625">
        <w:t>н</w:t>
      </w:r>
      <w:r w:rsidRPr="00A34625"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A34625">
        <w:t>е</w:t>
      </w:r>
      <w:r w:rsidRPr="00A34625">
        <w:lastRenderedPageBreak/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A34625">
        <w:t>н</w:t>
      </w:r>
      <w:r w:rsidRPr="00A34625">
        <w:t>ного питания массового изготовления и   специализированных пищевых продуктов</w:t>
      </w:r>
    </w:p>
    <w:p w:rsidR="005B4D6C" w:rsidRPr="00A34625" w:rsidRDefault="005B4D6C" w:rsidP="005B4D6C">
      <w:pPr>
        <w:autoSpaceDE w:val="0"/>
        <w:autoSpaceDN w:val="0"/>
        <w:adjustRightInd w:val="0"/>
        <w:ind w:firstLine="709"/>
      </w:pPr>
      <w:r w:rsidRPr="00A34625">
        <w:t>Подготовка предложений по повышению эффективности производства и конкуре</w:t>
      </w:r>
      <w:r w:rsidRPr="00A34625">
        <w:t>н</w:t>
      </w:r>
      <w:r w:rsidRPr="00A34625"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A34625">
        <w:t>е</w:t>
      </w:r>
      <w:r w:rsidRPr="00A34625"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A34625">
        <w:t>н</w:t>
      </w:r>
      <w:r w:rsidRPr="00A34625">
        <w:t>ного питания массового изготовления и специализированных пищевых продуктов</w:t>
      </w:r>
    </w:p>
    <w:p w:rsidR="00EA02C5" w:rsidRDefault="00EA02C5" w:rsidP="005B4D6C">
      <w:pPr>
        <w:ind w:firstLine="709"/>
      </w:pPr>
    </w:p>
    <w:p w:rsidR="005B4D6C" w:rsidRPr="00A34625" w:rsidRDefault="005B4D6C" w:rsidP="005B4D6C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EA02C5">
        <w:t xml:space="preserve"> </w:t>
      </w:r>
      <w:proofErr w:type="gramStart"/>
      <w:r w:rsidRPr="00A34625">
        <w:t>ТФ. – D/02.6)</w:t>
      </w:r>
      <w:proofErr w:type="gramEnd"/>
    </w:p>
    <w:p w:rsidR="005B4D6C" w:rsidRPr="00A34625" w:rsidRDefault="005B4D6C" w:rsidP="005B4D6C">
      <w:pPr>
        <w:ind w:firstLine="709"/>
        <w:outlineLvl w:val="0"/>
      </w:pPr>
      <w:r w:rsidRPr="00A34625">
        <w:t>трудовые действия:</w:t>
      </w:r>
    </w:p>
    <w:p w:rsidR="005B4D6C" w:rsidRPr="00A34625" w:rsidRDefault="005B4D6C" w:rsidP="005B4D6C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B4D6C" w:rsidRPr="00A34625" w:rsidRDefault="005B4D6C" w:rsidP="005B4D6C">
      <w:pPr>
        <w:autoSpaceDE w:val="0"/>
        <w:autoSpaceDN w:val="0"/>
        <w:adjustRightInd w:val="0"/>
        <w:ind w:firstLine="709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 xml:space="preserve">ства в целях разработки мероприятий по повышению </w:t>
      </w:r>
      <w:proofErr w:type="gramStart"/>
      <w:r w:rsidRPr="00A34625">
        <w:t>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</w:t>
      </w:r>
      <w:proofErr w:type="gramEnd"/>
      <w:r w:rsidRPr="00A34625">
        <w:t xml:space="preserve"> и специализированных пищевых продуктов</w:t>
      </w:r>
    </w:p>
    <w:p w:rsidR="005B4D6C" w:rsidRPr="00A34625" w:rsidRDefault="005B4D6C" w:rsidP="005B4D6C">
      <w:pPr>
        <w:ind w:firstLine="709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855903" w:rsidRPr="00FE5825" w:rsidRDefault="00855903" w:rsidP="00317B2F">
      <w:pPr>
        <w:ind w:firstLine="709"/>
      </w:pPr>
    </w:p>
    <w:p w:rsidR="00317B2F" w:rsidRPr="00FE5825" w:rsidRDefault="00317B2F" w:rsidP="000476FF">
      <w:pPr>
        <w:ind w:firstLine="709"/>
      </w:pPr>
      <w:r w:rsidRPr="00FE5825">
        <w:t>Освоение дисциплины (модуля) направлено на формирование</w:t>
      </w:r>
      <w:r w:rsidR="000476FF" w:rsidRPr="00FE5825">
        <w:t xml:space="preserve"> следующих комп</w:t>
      </w:r>
      <w:r w:rsidR="000476FF" w:rsidRPr="00FE5825">
        <w:t>е</w:t>
      </w:r>
      <w:r w:rsidR="000476FF" w:rsidRPr="00FE5825">
        <w:t>тенций</w:t>
      </w:r>
      <w:r w:rsidRPr="00FE5825">
        <w:t>:</w:t>
      </w:r>
    </w:p>
    <w:p w:rsidR="00317B2F" w:rsidRPr="00FE5825" w:rsidRDefault="005B4D6C" w:rsidP="000476FF">
      <w:pPr>
        <w:ind w:firstLine="709"/>
      </w:pPr>
      <w:r w:rsidRPr="00C61193">
        <w:t>УК-1</w:t>
      </w:r>
      <w:r w:rsidR="001C76A5">
        <w:t xml:space="preserve"> с</w:t>
      </w:r>
      <w:r w:rsidRPr="00C61193">
        <w:t>пособен осуществлять поиск, критический анализ и синтез информации, применять системный подход для решения поставленных задач</w:t>
      </w:r>
      <w:r w:rsidR="00317B2F" w:rsidRPr="00FE5825">
        <w:t>;</w:t>
      </w:r>
    </w:p>
    <w:p w:rsidR="00317B2F" w:rsidRPr="00FE5825" w:rsidRDefault="005B4D6C" w:rsidP="000476FF">
      <w:pPr>
        <w:ind w:firstLine="709"/>
      </w:pPr>
      <w:r w:rsidRPr="00C61193">
        <w:t xml:space="preserve">ПК-4 </w:t>
      </w:r>
      <w:proofErr w:type="gramStart"/>
      <w:r w:rsidR="001C76A5">
        <w:t>с</w:t>
      </w:r>
      <w:r w:rsidRPr="00C61193">
        <w:t>пособен</w:t>
      </w:r>
      <w:proofErr w:type="gramEnd"/>
      <w:r w:rsidRPr="00C61193">
        <w:t xml:space="preserve"> устанавливать и определять приоритеты в сфере производства пр</w:t>
      </w:r>
      <w:r w:rsidRPr="00C61193">
        <w:t>о</w:t>
      </w:r>
      <w:r w:rsidRPr="00C61193">
        <w:t>дукции питания, обосновывать принятие конкретного технологического решения при ра</w:t>
      </w:r>
      <w:r w:rsidRPr="00C61193">
        <w:t>з</w:t>
      </w:r>
      <w:r w:rsidRPr="00C61193">
        <w:t>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="00317B2F" w:rsidRPr="00FE5825">
        <w:t>;</w:t>
      </w:r>
    </w:p>
    <w:p w:rsidR="005B4D6C" w:rsidRPr="00C61193" w:rsidRDefault="005B4D6C" w:rsidP="005B4D6C">
      <w:pPr>
        <w:ind w:firstLine="709"/>
      </w:pPr>
      <w:r w:rsidRPr="00C61193">
        <w:t xml:space="preserve">ПК-9 </w:t>
      </w:r>
      <w:proofErr w:type="gramStart"/>
      <w:r w:rsidR="001C76A5">
        <w:t>с</w:t>
      </w:r>
      <w:r w:rsidRPr="00C61193">
        <w:t>пособен</w:t>
      </w:r>
      <w:proofErr w:type="gramEnd"/>
      <w:r w:rsidRPr="00C61193">
        <w:t xml:space="preserve"> измерять и составлять описание проводимых экспериментов, подг</w:t>
      </w:r>
      <w:r w:rsidRPr="00C61193">
        <w:t>о</w:t>
      </w:r>
      <w:r w:rsidRPr="00C61193">
        <w:t>тавливать данные для составления обзоров, отчетов и научных публикаций; владеть ст</w:t>
      </w:r>
      <w:r w:rsidRPr="00C61193">
        <w:t>а</w:t>
      </w:r>
      <w:r w:rsidRPr="00C61193">
        <w:t>тистическими методами и средствами обработки экспериментальных данных проведе</w:t>
      </w:r>
      <w:r w:rsidRPr="00C61193">
        <w:t>н</w:t>
      </w:r>
      <w:r w:rsidRPr="00C61193">
        <w:t>ных исследований</w:t>
      </w:r>
    </w:p>
    <w:p w:rsidR="00FB2A08" w:rsidRPr="00FB2A08" w:rsidRDefault="00FB2A08" w:rsidP="00FB2A08">
      <w:pPr>
        <w:ind w:firstLine="709"/>
        <w:rPr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910"/>
        <w:gridCol w:w="1911"/>
        <w:gridCol w:w="1911"/>
        <w:gridCol w:w="1804"/>
      </w:tblGrid>
      <w:tr w:rsidR="000476FF" w:rsidRPr="00FE5825" w:rsidTr="00FB2A08">
        <w:tc>
          <w:tcPr>
            <w:tcW w:w="1792" w:type="dxa"/>
            <w:vMerge w:val="restart"/>
            <w:vAlign w:val="center"/>
          </w:tcPr>
          <w:p w:rsidR="000476FF" w:rsidRPr="00FE5825" w:rsidRDefault="000476FF" w:rsidP="000476FF">
            <w:pPr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Планируемые</w:t>
            </w:r>
          </w:p>
          <w:p w:rsidR="000476FF" w:rsidRPr="00FE5825" w:rsidRDefault="000476FF" w:rsidP="000476FF">
            <w:pPr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результаты</w:t>
            </w:r>
          </w:p>
          <w:p w:rsidR="000476FF" w:rsidRPr="00FE5825" w:rsidRDefault="000476FF" w:rsidP="000476FF">
            <w:pPr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обучения</w:t>
            </w:r>
          </w:p>
          <w:p w:rsidR="000476FF" w:rsidRPr="00FE5825" w:rsidRDefault="000476FF" w:rsidP="008C04F6">
            <w:pPr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FE5825">
              <w:rPr>
                <w:sz w:val="22"/>
                <w:szCs w:val="22"/>
              </w:rPr>
              <w:t>(</w:t>
            </w:r>
            <w:r w:rsidR="008C04F6">
              <w:rPr>
                <w:sz w:val="22"/>
                <w:szCs w:val="22"/>
              </w:rPr>
              <w:t>индикаторы достижения</w:t>
            </w:r>
            <w:proofErr w:type="gramEnd"/>
          </w:p>
          <w:p w:rsidR="000476FF" w:rsidRPr="00FE5825" w:rsidRDefault="000476FF" w:rsidP="000476FF">
            <w:pPr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36" w:type="dxa"/>
            <w:gridSpan w:val="4"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17B2F" w:rsidRPr="00FE5825" w:rsidTr="00FB2A08">
        <w:tc>
          <w:tcPr>
            <w:tcW w:w="1792" w:type="dxa"/>
            <w:vMerge/>
            <w:vAlign w:val="center"/>
          </w:tcPr>
          <w:p w:rsidR="00317B2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476F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Низкий</w:t>
            </w:r>
          </w:p>
          <w:p w:rsidR="000476F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(</w:t>
            </w:r>
            <w:proofErr w:type="spellStart"/>
            <w:r w:rsidRPr="00FE5825">
              <w:rPr>
                <w:sz w:val="22"/>
                <w:szCs w:val="22"/>
              </w:rPr>
              <w:t>допороговый</w:t>
            </w:r>
            <w:proofErr w:type="spellEnd"/>
            <w:r w:rsidRPr="00FE5825">
              <w:rPr>
                <w:sz w:val="22"/>
                <w:szCs w:val="22"/>
              </w:rPr>
              <w:t>)</w:t>
            </w:r>
          </w:p>
          <w:p w:rsidR="000476F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компетенция</w:t>
            </w:r>
          </w:p>
          <w:p w:rsidR="00317B2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317B2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317B2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Базовый</w:t>
            </w:r>
          </w:p>
        </w:tc>
        <w:tc>
          <w:tcPr>
            <w:tcW w:w="1804" w:type="dxa"/>
            <w:vAlign w:val="center"/>
          </w:tcPr>
          <w:p w:rsidR="00317B2F" w:rsidRPr="00FE5825" w:rsidRDefault="00317B2F" w:rsidP="000476FF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Продвинутый</w:t>
            </w:r>
          </w:p>
        </w:tc>
      </w:tr>
      <w:tr w:rsidR="005B4D6C" w:rsidRPr="00FE5825" w:rsidTr="001C76A5">
        <w:tc>
          <w:tcPr>
            <w:tcW w:w="1792" w:type="dxa"/>
          </w:tcPr>
          <w:p w:rsidR="005B4D6C" w:rsidRPr="001C76A5" w:rsidRDefault="005B4D6C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УК-1</w:t>
            </w:r>
          </w:p>
          <w:p w:rsidR="005B4D6C" w:rsidRPr="001C76A5" w:rsidRDefault="005B4D6C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ИД-1</w:t>
            </w:r>
            <w:r w:rsidRPr="001C76A5">
              <w:rPr>
                <w:sz w:val="22"/>
                <w:szCs w:val="22"/>
                <w:vertAlign w:val="subscript"/>
              </w:rPr>
              <w:t>УК-1</w:t>
            </w:r>
            <w:r w:rsidRPr="001C76A5">
              <w:rPr>
                <w:sz w:val="22"/>
                <w:szCs w:val="22"/>
              </w:rPr>
              <w:t xml:space="preserve"> – Ос</w:t>
            </w:r>
            <w:r w:rsidRPr="001C76A5">
              <w:rPr>
                <w:sz w:val="22"/>
                <w:szCs w:val="22"/>
              </w:rPr>
              <w:t>у</w:t>
            </w:r>
            <w:r w:rsidRPr="001C76A5">
              <w:rPr>
                <w:sz w:val="22"/>
                <w:szCs w:val="22"/>
              </w:rPr>
              <w:t>ществляет поиск информации и применяет си</w:t>
            </w:r>
            <w:r w:rsidRPr="001C76A5">
              <w:rPr>
                <w:sz w:val="22"/>
                <w:szCs w:val="22"/>
              </w:rPr>
              <w:t>с</w:t>
            </w:r>
            <w:r w:rsidRPr="001C76A5">
              <w:rPr>
                <w:sz w:val="22"/>
                <w:szCs w:val="22"/>
              </w:rPr>
              <w:t>темный подход для решения п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 xml:space="preserve">ставленных задач на основе синтеза </w:t>
            </w:r>
            <w:r w:rsidRPr="001C76A5">
              <w:rPr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910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lastRenderedPageBreak/>
              <w:t>Не осуществляет поиск информации и не применяет системный подход для решения п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1911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Удовлетворител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>но осуществляет поиск информации и частично прим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няет системный подход для реш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1911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lastRenderedPageBreak/>
              <w:t>Хорошо осущес</w:t>
            </w:r>
            <w:r w:rsidRPr="001C76A5">
              <w:rPr>
                <w:sz w:val="22"/>
                <w:szCs w:val="22"/>
              </w:rPr>
              <w:t>т</w:t>
            </w:r>
            <w:r w:rsidRPr="001C76A5">
              <w:rPr>
                <w:sz w:val="22"/>
                <w:szCs w:val="22"/>
              </w:rPr>
              <w:t>вляет поиск и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формации и с о</w:t>
            </w:r>
            <w:r w:rsidRPr="001C76A5">
              <w:rPr>
                <w:sz w:val="22"/>
                <w:szCs w:val="22"/>
              </w:rPr>
              <w:t>п</w:t>
            </w:r>
            <w:r w:rsidRPr="001C76A5">
              <w:rPr>
                <w:sz w:val="22"/>
                <w:szCs w:val="22"/>
              </w:rPr>
              <w:t xml:space="preserve">ределенными </w:t>
            </w:r>
            <w:r w:rsidR="0051748D" w:rsidRPr="001C76A5">
              <w:rPr>
                <w:sz w:val="22"/>
                <w:szCs w:val="22"/>
              </w:rPr>
              <w:t>н</w:t>
            </w:r>
            <w:r w:rsidR="0051748D" w:rsidRPr="001C76A5">
              <w:rPr>
                <w:sz w:val="22"/>
                <w:szCs w:val="22"/>
              </w:rPr>
              <w:t>е</w:t>
            </w:r>
            <w:r w:rsidR="0051748D" w:rsidRPr="001C76A5">
              <w:rPr>
                <w:sz w:val="22"/>
                <w:szCs w:val="22"/>
              </w:rPr>
              <w:t>точностями</w:t>
            </w:r>
            <w:r w:rsidRPr="001C76A5">
              <w:rPr>
                <w:sz w:val="22"/>
                <w:szCs w:val="22"/>
              </w:rPr>
              <w:t xml:space="preserve"> пр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меняет системный подход для реш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 xml:space="preserve">ния поставленных задач на основе </w:t>
            </w:r>
            <w:r w:rsidRPr="001C76A5">
              <w:rPr>
                <w:sz w:val="22"/>
                <w:szCs w:val="22"/>
              </w:rPr>
              <w:lastRenderedPageBreak/>
              <w:t>синтеза информ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ции</w:t>
            </w:r>
          </w:p>
        </w:tc>
        <w:tc>
          <w:tcPr>
            <w:tcW w:w="1804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lastRenderedPageBreak/>
              <w:t>Отлично осущ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ствляет поиск информации и правильно пр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меняет систе</w:t>
            </w:r>
            <w:r w:rsidRPr="001C76A5">
              <w:rPr>
                <w:sz w:val="22"/>
                <w:szCs w:val="22"/>
              </w:rPr>
              <w:t>м</w:t>
            </w:r>
            <w:r w:rsidRPr="001C76A5">
              <w:rPr>
                <w:sz w:val="22"/>
                <w:szCs w:val="22"/>
              </w:rPr>
              <w:t>ный подход для решения поста</w:t>
            </w:r>
            <w:r w:rsidRPr="001C76A5">
              <w:rPr>
                <w:sz w:val="22"/>
                <w:szCs w:val="22"/>
              </w:rPr>
              <w:t>в</w:t>
            </w:r>
            <w:r w:rsidRPr="001C76A5">
              <w:rPr>
                <w:sz w:val="22"/>
                <w:szCs w:val="22"/>
              </w:rPr>
              <w:t xml:space="preserve">ленных задач на основе синтеза </w:t>
            </w:r>
            <w:r w:rsidRPr="001C76A5">
              <w:rPr>
                <w:sz w:val="22"/>
                <w:szCs w:val="22"/>
              </w:rPr>
              <w:lastRenderedPageBreak/>
              <w:t xml:space="preserve">информации </w:t>
            </w:r>
          </w:p>
        </w:tc>
      </w:tr>
      <w:tr w:rsidR="005B4D6C" w:rsidRPr="00FE5825" w:rsidTr="001C76A5">
        <w:tc>
          <w:tcPr>
            <w:tcW w:w="1792" w:type="dxa"/>
          </w:tcPr>
          <w:p w:rsidR="005B4D6C" w:rsidRPr="001C76A5" w:rsidRDefault="005B4D6C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lastRenderedPageBreak/>
              <w:t>ИД-2</w:t>
            </w:r>
            <w:r w:rsidRPr="001C76A5">
              <w:rPr>
                <w:sz w:val="22"/>
                <w:szCs w:val="22"/>
                <w:vertAlign w:val="subscript"/>
              </w:rPr>
              <w:t>УК-1</w:t>
            </w:r>
            <w:r w:rsidRPr="001C76A5">
              <w:rPr>
                <w:sz w:val="22"/>
                <w:szCs w:val="22"/>
              </w:rPr>
              <w:t xml:space="preserve"> – Нах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дит и критически анализирует и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формацию, нео</w:t>
            </w:r>
            <w:r w:rsidRPr="001C76A5">
              <w:rPr>
                <w:sz w:val="22"/>
                <w:szCs w:val="22"/>
              </w:rPr>
              <w:t>б</w:t>
            </w:r>
            <w:r w:rsidRPr="001C76A5">
              <w:rPr>
                <w:sz w:val="22"/>
                <w:szCs w:val="22"/>
              </w:rPr>
              <w:t>ходимую для решения поста</w:t>
            </w:r>
            <w:r w:rsidRPr="001C76A5">
              <w:rPr>
                <w:sz w:val="22"/>
                <w:szCs w:val="22"/>
              </w:rPr>
              <w:t>в</w:t>
            </w:r>
            <w:r w:rsidRPr="001C76A5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910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Не находит и кр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тически не анал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зирует информ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цию, необход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мую для решения поставленной з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дачи</w:t>
            </w:r>
          </w:p>
        </w:tc>
        <w:tc>
          <w:tcPr>
            <w:tcW w:w="1911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Фрагментарно находит и крит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чески не точно анализирует и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формацию, нео</w:t>
            </w:r>
            <w:r w:rsidRPr="001C76A5">
              <w:rPr>
                <w:sz w:val="22"/>
                <w:szCs w:val="22"/>
              </w:rPr>
              <w:t>б</w:t>
            </w:r>
            <w:r w:rsidRPr="001C76A5">
              <w:rPr>
                <w:sz w:val="22"/>
                <w:szCs w:val="22"/>
              </w:rPr>
              <w:t>ходимую для р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шения поставле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ной задачи</w:t>
            </w:r>
          </w:p>
        </w:tc>
        <w:tc>
          <w:tcPr>
            <w:tcW w:w="1911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Не в полном объ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ме находит и кр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тически с опред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ленными погре</w:t>
            </w:r>
            <w:r w:rsidRPr="001C76A5">
              <w:rPr>
                <w:sz w:val="22"/>
                <w:szCs w:val="22"/>
              </w:rPr>
              <w:t>ш</w:t>
            </w:r>
            <w:r w:rsidRPr="001C76A5">
              <w:rPr>
                <w:sz w:val="22"/>
                <w:szCs w:val="22"/>
              </w:rPr>
              <w:t>ностями анализ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рует информацию, необходимую для решения поста</w:t>
            </w:r>
            <w:r w:rsidRPr="001C76A5">
              <w:rPr>
                <w:sz w:val="22"/>
                <w:szCs w:val="22"/>
              </w:rPr>
              <w:t>в</w:t>
            </w:r>
            <w:r w:rsidRPr="001C76A5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04" w:type="dxa"/>
          </w:tcPr>
          <w:p w:rsidR="005B4D6C" w:rsidRPr="001C76A5" w:rsidRDefault="005B4D6C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В полном объеме находит и крит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чески верно ан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лизирует инфо</w:t>
            </w:r>
            <w:r w:rsidRPr="001C76A5">
              <w:rPr>
                <w:sz w:val="22"/>
                <w:szCs w:val="22"/>
              </w:rPr>
              <w:t>р</w:t>
            </w:r>
            <w:r w:rsidRPr="001C76A5">
              <w:rPr>
                <w:sz w:val="22"/>
                <w:szCs w:val="22"/>
              </w:rPr>
              <w:t>мацию, необх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димую для реш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ния поставленной задачи</w:t>
            </w:r>
          </w:p>
        </w:tc>
      </w:tr>
      <w:tr w:rsidR="008C04F6" w:rsidRPr="00FE5825" w:rsidTr="001C76A5">
        <w:tc>
          <w:tcPr>
            <w:tcW w:w="1792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ПК-4</w:t>
            </w:r>
          </w:p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1C76A5">
              <w:rPr>
                <w:sz w:val="22"/>
                <w:szCs w:val="22"/>
              </w:rPr>
              <w:t>ИД-1</w:t>
            </w:r>
            <w:r w:rsidRPr="001C76A5">
              <w:rPr>
                <w:sz w:val="22"/>
                <w:szCs w:val="22"/>
                <w:vertAlign w:val="subscript"/>
              </w:rPr>
              <w:t>ПК-4</w:t>
            </w:r>
            <w:r w:rsidRPr="001C76A5">
              <w:rPr>
                <w:sz w:val="22"/>
                <w:szCs w:val="22"/>
              </w:rPr>
              <w:t xml:space="preserve"> – Выб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рает технические средства и техн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10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Не умеет выбирать технические сре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и технологии с учетом эколог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ческих последс</w:t>
            </w:r>
            <w:r w:rsidRPr="001C76A5">
              <w:rPr>
                <w:sz w:val="22"/>
                <w:szCs w:val="22"/>
              </w:rPr>
              <w:t>т</w:t>
            </w:r>
            <w:r w:rsidRPr="001C76A5">
              <w:rPr>
                <w:sz w:val="22"/>
                <w:szCs w:val="22"/>
              </w:rPr>
              <w:t>вий их примен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ния в сфере прои</w:t>
            </w:r>
            <w:r w:rsidRPr="001C76A5">
              <w:rPr>
                <w:sz w:val="22"/>
                <w:szCs w:val="22"/>
              </w:rPr>
              <w:t>з</w:t>
            </w:r>
            <w:r w:rsidRPr="001C76A5">
              <w:rPr>
                <w:sz w:val="22"/>
                <w:szCs w:val="22"/>
              </w:rPr>
              <w:t>водства продукции питания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Удовлетворител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>но</w:t>
            </w:r>
            <w:r w:rsidR="0051748D">
              <w:rPr>
                <w:sz w:val="22"/>
                <w:szCs w:val="22"/>
              </w:rPr>
              <w:t xml:space="preserve"> </w:t>
            </w:r>
            <w:r w:rsidRPr="001C76A5">
              <w:rPr>
                <w:sz w:val="22"/>
                <w:szCs w:val="22"/>
              </w:rPr>
              <w:t>умеет выбирать технические сре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и технологии с учетом эколог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ческих последс</w:t>
            </w:r>
            <w:r w:rsidRPr="001C76A5">
              <w:rPr>
                <w:sz w:val="22"/>
                <w:szCs w:val="22"/>
              </w:rPr>
              <w:t>т</w:t>
            </w:r>
            <w:r w:rsidRPr="001C76A5">
              <w:rPr>
                <w:sz w:val="22"/>
                <w:szCs w:val="22"/>
              </w:rPr>
              <w:t>вий их примен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ния в сфере прои</w:t>
            </w:r>
            <w:r w:rsidRPr="001C76A5">
              <w:rPr>
                <w:sz w:val="22"/>
                <w:szCs w:val="22"/>
              </w:rPr>
              <w:t>з</w:t>
            </w:r>
            <w:r w:rsidRPr="001C76A5">
              <w:rPr>
                <w:sz w:val="22"/>
                <w:szCs w:val="22"/>
              </w:rPr>
              <w:t>водства продукции питания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Хорошо умеет выбирать технич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ские средства и технологии с уч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том экологических последствий их применения в сф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ре производства продукции пит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ния</w:t>
            </w:r>
          </w:p>
        </w:tc>
        <w:tc>
          <w:tcPr>
            <w:tcW w:w="1804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Отлично умеет выбирать техн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ческие средства и технологии с уч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том экологич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продукции питания</w:t>
            </w:r>
          </w:p>
        </w:tc>
      </w:tr>
      <w:tr w:rsidR="008C04F6" w:rsidRPr="00FE5825" w:rsidTr="001C76A5">
        <w:tc>
          <w:tcPr>
            <w:tcW w:w="1792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ИД-2</w:t>
            </w:r>
            <w:r w:rsidRPr="001C76A5">
              <w:rPr>
                <w:sz w:val="22"/>
                <w:szCs w:val="22"/>
                <w:vertAlign w:val="subscript"/>
              </w:rPr>
              <w:t>ПК-4</w:t>
            </w:r>
            <w:r w:rsidRPr="001C76A5">
              <w:rPr>
                <w:sz w:val="22"/>
                <w:szCs w:val="22"/>
              </w:rPr>
              <w:t xml:space="preserve"> – Уст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навливает и о</w:t>
            </w:r>
            <w:r w:rsidRPr="001C76A5">
              <w:rPr>
                <w:sz w:val="22"/>
                <w:szCs w:val="22"/>
              </w:rPr>
              <w:t>п</w:t>
            </w:r>
            <w:r w:rsidRPr="001C76A5">
              <w:rPr>
                <w:sz w:val="22"/>
                <w:szCs w:val="22"/>
              </w:rPr>
              <w:t>ределяет приор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теты в сфере производства продукции пит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ния</w:t>
            </w:r>
          </w:p>
        </w:tc>
        <w:tc>
          <w:tcPr>
            <w:tcW w:w="1910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 xml:space="preserve">Не </w:t>
            </w:r>
            <w:proofErr w:type="gramStart"/>
            <w:r w:rsidRPr="001C76A5">
              <w:rPr>
                <w:sz w:val="22"/>
                <w:szCs w:val="22"/>
              </w:rPr>
              <w:t>способен</w:t>
            </w:r>
            <w:proofErr w:type="gramEnd"/>
            <w:r w:rsidRPr="001C76A5">
              <w:rPr>
                <w:sz w:val="22"/>
                <w:szCs w:val="22"/>
              </w:rPr>
              <w:t xml:space="preserve"> уст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навливать и опр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делять приоритеты в сфере произво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С ошибками уст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навливает и опр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деляет приоритеты в сфере произво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С небольшими неточностями ра</w:t>
            </w:r>
            <w:r w:rsidRPr="001C76A5">
              <w:rPr>
                <w:sz w:val="22"/>
                <w:szCs w:val="22"/>
              </w:rPr>
              <w:t>з</w:t>
            </w:r>
            <w:r w:rsidRPr="001C76A5">
              <w:rPr>
                <w:sz w:val="22"/>
                <w:szCs w:val="22"/>
              </w:rPr>
              <w:t>рабатывает прое</w:t>
            </w:r>
            <w:r w:rsidRPr="001C76A5">
              <w:rPr>
                <w:sz w:val="22"/>
                <w:szCs w:val="22"/>
              </w:rPr>
              <w:t>к</w:t>
            </w:r>
            <w:r w:rsidRPr="001C76A5">
              <w:rPr>
                <w:sz w:val="22"/>
                <w:szCs w:val="22"/>
              </w:rPr>
              <w:t xml:space="preserve">ты и </w:t>
            </w:r>
            <w:r w:rsidR="0051748D" w:rsidRPr="001C76A5">
              <w:rPr>
                <w:sz w:val="22"/>
                <w:szCs w:val="22"/>
              </w:rPr>
              <w:t>устанавлив</w:t>
            </w:r>
            <w:r w:rsidR="0051748D" w:rsidRPr="001C76A5">
              <w:rPr>
                <w:sz w:val="22"/>
                <w:szCs w:val="22"/>
              </w:rPr>
              <w:t>а</w:t>
            </w:r>
            <w:r w:rsidR="0051748D" w:rsidRPr="001C76A5">
              <w:rPr>
                <w:sz w:val="22"/>
                <w:szCs w:val="22"/>
              </w:rPr>
              <w:t>ет,</w:t>
            </w:r>
            <w:r w:rsidRPr="001C76A5">
              <w:rPr>
                <w:sz w:val="22"/>
                <w:szCs w:val="22"/>
              </w:rPr>
              <w:t xml:space="preserve"> и определяет приоритеты в сф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ре производства продукции пит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ния</w:t>
            </w:r>
          </w:p>
        </w:tc>
        <w:tc>
          <w:tcPr>
            <w:tcW w:w="1804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Правильно уст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навливает и о</w:t>
            </w:r>
            <w:r w:rsidRPr="001C76A5">
              <w:rPr>
                <w:sz w:val="22"/>
                <w:szCs w:val="22"/>
              </w:rPr>
              <w:t>п</w:t>
            </w:r>
            <w:r w:rsidRPr="001C76A5">
              <w:rPr>
                <w:sz w:val="22"/>
                <w:szCs w:val="22"/>
              </w:rPr>
              <w:t>ределяет приор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теты в сфере производства продукции пит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ния</w:t>
            </w:r>
          </w:p>
        </w:tc>
      </w:tr>
      <w:tr w:rsidR="008C04F6" w:rsidRPr="00FE5825" w:rsidTr="001C76A5">
        <w:tc>
          <w:tcPr>
            <w:tcW w:w="1792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ИК-1</w:t>
            </w:r>
            <w:r w:rsidRPr="001C76A5">
              <w:rPr>
                <w:sz w:val="22"/>
                <w:szCs w:val="22"/>
                <w:vertAlign w:val="subscript"/>
              </w:rPr>
              <w:t>ПК-9</w:t>
            </w:r>
            <w:r w:rsidRPr="001C76A5">
              <w:rPr>
                <w:sz w:val="22"/>
                <w:szCs w:val="22"/>
              </w:rPr>
              <w:t xml:space="preserve"> – Изм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ряет и составляет описание пров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димых экспер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ментов, подг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тавливает данные для составления обзоров, отчетов и научных пу</w:t>
            </w:r>
            <w:r w:rsidRPr="001C76A5">
              <w:rPr>
                <w:sz w:val="22"/>
                <w:szCs w:val="22"/>
              </w:rPr>
              <w:t>б</w:t>
            </w:r>
            <w:r w:rsidRPr="001C76A5">
              <w:rPr>
                <w:sz w:val="22"/>
                <w:szCs w:val="22"/>
              </w:rPr>
              <w:t>ликаций</w:t>
            </w:r>
          </w:p>
        </w:tc>
        <w:tc>
          <w:tcPr>
            <w:tcW w:w="1910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 xml:space="preserve">Не </w:t>
            </w:r>
            <w:proofErr w:type="gramStart"/>
            <w:r w:rsidRPr="001C76A5">
              <w:rPr>
                <w:sz w:val="22"/>
                <w:szCs w:val="22"/>
              </w:rPr>
              <w:t>способен</w:t>
            </w:r>
            <w:proofErr w:type="gramEnd"/>
            <w:r w:rsidRPr="001C76A5">
              <w:rPr>
                <w:sz w:val="22"/>
                <w:szCs w:val="22"/>
              </w:rPr>
              <w:t xml:space="preserve"> изм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рять и составлять описание пров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димых экспер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ментов, не подг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тавливает данные для составления обзоров, отчетов и научных публик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ций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Удовлетворител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 xml:space="preserve">но </w:t>
            </w:r>
            <w:proofErr w:type="gramStart"/>
            <w:r w:rsidRPr="001C76A5">
              <w:rPr>
                <w:sz w:val="22"/>
                <w:szCs w:val="22"/>
              </w:rPr>
              <w:t>способен</w:t>
            </w:r>
            <w:proofErr w:type="gramEnd"/>
            <w:r w:rsidRPr="001C76A5">
              <w:rPr>
                <w:sz w:val="22"/>
                <w:szCs w:val="22"/>
              </w:rPr>
              <w:t xml:space="preserve"> изм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рять и составлять описание пров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димых экспер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ментов, не подг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тавливает данные для составления обзоров, отчетов и научных публик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ций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 xml:space="preserve">Хорошо </w:t>
            </w:r>
            <w:proofErr w:type="gramStart"/>
            <w:r w:rsidRPr="001C76A5">
              <w:rPr>
                <w:sz w:val="22"/>
                <w:szCs w:val="22"/>
              </w:rPr>
              <w:t>способен</w:t>
            </w:r>
            <w:proofErr w:type="gramEnd"/>
            <w:r w:rsidRPr="001C76A5">
              <w:rPr>
                <w:sz w:val="22"/>
                <w:szCs w:val="22"/>
              </w:rPr>
              <w:t xml:space="preserve"> измерять и соста</w:t>
            </w:r>
            <w:r w:rsidRPr="001C76A5">
              <w:rPr>
                <w:sz w:val="22"/>
                <w:szCs w:val="22"/>
              </w:rPr>
              <w:t>в</w:t>
            </w:r>
            <w:r w:rsidRPr="001C76A5">
              <w:rPr>
                <w:sz w:val="22"/>
                <w:szCs w:val="22"/>
              </w:rPr>
              <w:t>лять описание проводимых эк</w:t>
            </w:r>
            <w:r w:rsidRPr="001C76A5">
              <w:rPr>
                <w:sz w:val="22"/>
                <w:szCs w:val="22"/>
              </w:rPr>
              <w:t>с</w:t>
            </w:r>
            <w:r w:rsidRPr="001C76A5">
              <w:rPr>
                <w:sz w:val="22"/>
                <w:szCs w:val="22"/>
              </w:rPr>
              <w:t>периментов, по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готавливать да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ные для составл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ния обзоров, отч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тов и научных публикаций</w:t>
            </w:r>
          </w:p>
        </w:tc>
        <w:tc>
          <w:tcPr>
            <w:tcW w:w="1804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 xml:space="preserve">Отлично </w:t>
            </w:r>
            <w:proofErr w:type="gramStart"/>
            <w:r w:rsidRPr="001C76A5">
              <w:rPr>
                <w:sz w:val="22"/>
                <w:szCs w:val="22"/>
              </w:rPr>
              <w:t>спос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бен</w:t>
            </w:r>
            <w:proofErr w:type="gramEnd"/>
            <w:r w:rsidRPr="001C76A5">
              <w:rPr>
                <w:sz w:val="22"/>
                <w:szCs w:val="22"/>
              </w:rPr>
              <w:t xml:space="preserve"> измерять и составлять оп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сание провод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мых экспериме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тов,  подготавл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вать данные для составления о</w:t>
            </w:r>
            <w:r w:rsidRPr="001C76A5">
              <w:rPr>
                <w:sz w:val="22"/>
                <w:szCs w:val="22"/>
              </w:rPr>
              <w:t>б</w:t>
            </w:r>
            <w:r w:rsidRPr="001C76A5">
              <w:rPr>
                <w:sz w:val="22"/>
                <w:szCs w:val="22"/>
              </w:rPr>
              <w:t>зоров, отчетов и научных публ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каций</w:t>
            </w:r>
          </w:p>
        </w:tc>
      </w:tr>
      <w:tr w:rsidR="008C04F6" w:rsidRPr="00FE5825" w:rsidTr="001C76A5">
        <w:tc>
          <w:tcPr>
            <w:tcW w:w="1792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1C76A5">
              <w:rPr>
                <w:sz w:val="22"/>
                <w:szCs w:val="22"/>
              </w:rPr>
              <w:t>ИД-2</w:t>
            </w:r>
            <w:r w:rsidRPr="001C76A5">
              <w:rPr>
                <w:sz w:val="22"/>
                <w:szCs w:val="22"/>
                <w:vertAlign w:val="subscript"/>
              </w:rPr>
              <w:t>ПК9</w:t>
            </w:r>
            <w:r w:rsidRPr="001C76A5">
              <w:rPr>
                <w:sz w:val="22"/>
                <w:szCs w:val="22"/>
              </w:rPr>
              <w:t xml:space="preserve"> – Вл</w:t>
            </w:r>
            <w:r w:rsidRPr="001C76A5">
              <w:rPr>
                <w:sz w:val="22"/>
                <w:szCs w:val="22"/>
              </w:rPr>
              <w:t>а</w:t>
            </w:r>
            <w:r w:rsidRPr="001C76A5">
              <w:rPr>
                <w:sz w:val="22"/>
                <w:szCs w:val="22"/>
              </w:rPr>
              <w:t>деть статистич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скими методами и средствами обработки эксп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риментальных данных пров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денных исслед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ваний</w:t>
            </w:r>
          </w:p>
        </w:tc>
        <w:tc>
          <w:tcPr>
            <w:tcW w:w="1910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Не владеет стат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стическими мет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дами и средствами обработки эксп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риментальных данных проведе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ных исследований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Удовлетворител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>но владеет стат</w:t>
            </w:r>
            <w:r w:rsidRPr="001C76A5">
              <w:rPr>
                <w:sz w:val="22"/>
                <w:szCs w:val="22"/>
              </w:rPr>
              <w:t>и</w:t>
            </w:r>
            <w:r w:rsidRPr="001C76A5">
              <w:rPr>
                <w:sz w:val="22"/>
                <w:szCs w:val="22"/>
              </w:rPr>
              <w:t>стическими мет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дами и средствами обработки эксп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риментальных данных проведе</w:t>
            </w:r>
            <w:r w:rsidRPr="001C76A5">
              <w:rPr>
                <w:sz w:val="22"/>
                <w:szCs w:val="22"/>
              </w:rPr>
              <w:t>н</w:t>
            </w:r>
            <w:r w:rsidRPr="001C76A5">
              <w:rPr>
                <w:sz w:val="22"/>
                <w:szCs w:val="22"/>
              </w:rPr>
              <w:t>ных исследований</w:t>
            </w:r>
          </w:p>
        </w:tc>
        <w:tc>
          <w:tcPr>
            <w:tcW w:w="1911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Хорошо владеет статистическими методами и сре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ствами обработки экспериментал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>ных данных пр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веденных исслед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ваний</w:t>
            </w:r>
          </w:p>
        </w:tc>
        <w:tc>
          <w:tcPr>
            <w:tcW w:w="1804" w:type="dxa"/>
          </w:tcPr>
          <w:p w:rsidR="008C04F6" w:rsidRPr="001C76A5" w:rsidRDefault="008C04F6" w:rsidP="001C76A5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1C76A5">
              <w:rPr>
                <w:sz w:val="22"/>
                <w:szCs w:val="22"/>
              </w:rPr>
              <w:t>Отлично владеет статистическими методами и сре</w:t>
            </w:r>
            <w:r w:rsidRPr="001C76A5">
              <w:rPr>
                <w:sz w:val="22"/>
                <w:szCs w:val="22"/>
              </w:rPr>
              <w:t>д</w:t>
            </w:r>
            <w:r w:rsidRPr="001C76A5">
              <w:rPr>
                <w:sz w:val="22"/>
                <w:szCs w:val="22"/>
              </w:rPr>
              <w:t>ствами обработки экспериментал</w:t>
            </w:r>
            <w:r w:rsidRPr="001C76A5">
              <w:rPr>
                <w:sz w:val="22"/>
                <w:szCs w:val="22"/>
              </w:rPr>
              <w:t>ь</w:t>
            </w:r>
            <w:r w:rsidRPr="001C76A5">
              <w:rPr>
                <w:sz w:val="22"/>
                <w:szCs w:val="22"/>
              </w:rPr>
              <w:t>ных данных пр</w:t>
            </w:r>
            <w:r w:rsidRPr="001C76A5">
              <w:rPr>
                <w:sz w:val="22"/>
                <w:szCs w:val="22"/>
              </w:rPr>
              <w:t>о</w:t>
            </w:r>
            <w:r w:rsidRPr="001C76A5">
              <w:rPr>
                <w:sz w:val="22"/>
                <w:szCs w:val="22"/>
              </w:rPr>
              <w:t>веденных иссл</w:t>
            </w:r>
            <w:r w:rsidRPr="001C76A5">
              <w:rPr>
                <w:sz w:val="22"/>
                <w:szCs w:val="22"/>
              </w:rPr>
              <w:t>е</w:t>
            </w:r>
            <w:r w:rsidRPr="001C76A5">
              <w:rPr>
                <w:sz w:val="22"/>
                <w:szCs w:val="22"/>
              </w:rPr>
              <w:t>дований</w:t>
            </w:r>
          </w:p>
        </w:tc>
      </w:tr>
    </w:tbl>
    <w:p w:rsidR="00B00785" w:rsidRPr="00FE5825" w:rsidRDefault="00B00785" w:rsidP="000476FF">
      <w:pPr>
        <w:shd w:val="clear" w:color="auto" w:fill="FFFFFF"/>
        <w:tabs>
          <w:tab w:val="left" w:pos="706"/>
        </w:tabs>
        <w:ind w:firstLine="709"/>
      </w:pPr>
    </w:p>
    <w:p w:rsidR="00FB2A08" w:rsidRDefault="00393214" w:rsidP="000476FF">
      <w:pPr>
        <w:ind w:firstLine="709"/>
      </w:pPr>
      <w:r w:rsidRPr="00FE5825">
        <w:t xml:space="preserve">В результате освоения дисциплины (модуля) </w:t>
      </w:r>
      <w:proofErr w:type="gramStart"/>
      <w:r w:rsidRPr="00FE5825">
        <w:t>обучающийся</w:t>
      </w:r>
      <w:proofErr w:type="gramEnd"/>
      <w:r w:rsidRPr="00FE5825">
        <w:t xml:space="preserve"> должен: </w:t>
      </w:r>
    </w:p>
    <w:p w:rsidR="00393214" w:rsidRPr="00FE5825" w:rsidRDefault="000476FF" w:rsidP="000476FF">
      <w:pPr>
        <w:ind w:firstLine="709"/>
      </w:pPr>
      <w:r w:rsidRPr="00FE5825">
        <w:rPr>
          <w:b/>
          <w:bCs/>
        </w:rPr>
        <w:t>З</w:t>
      </w:r>
      <w:r w:rsidR="00393214" w:rsidRPr="00FE5825">
        <w:rPr>
          <w:b/>
          <w:bCs/>
        </w:rPr>
        <w:t>нать:</w:t>
      </w:r>
      <w:r w:rsidR="0051748D">
        <w:rPr>
          <w:b/>
          <w:bCs/>
        </w:rPr>
        <w:t xml:space="preserve"> </w:t>
      </w:r>
      <w:r w:rsidR="00855903" w:rsidRPr="00FE5825">
        <w:t>как осуществлять поиск, хранение, обработку и анализ информации из ра</w:t>
      </w:r>
      <w:r w:rsidR="00855903" w:rsidRPr="00FE5825">
        <w:t>з</w:t>
      </w:r>
      <w:r w:rsidR="00855903" w:rsidRPr="00FE5825">
        <w:t>личных источников и баз данных, представлять ее в требуемом формате с использованием информационных, компьютерных и сетевых технологий;</w:t>
      </w:r>
      <w:r w:rsidR="00EA02C5">
        <w:t xml:space="preserve"> </w:t>
      </w:r>
      <w:r w:rsidR="00393214" w:rsidRPr="00FE5825">
        <w:t>характеристику молочного вт</w:t>
      </w:r>
      <w:r w:rsidR="00393214" w:rsidRPr="00FE5825">
        <w:t>о</w:t>
      </w:r>
      <w:r w:rsidR="00393214" w:rsidRPr="00FE5825">
        <w:t>ричного сырья; характеристику мясного вторичного сырья; характеристику рыбного вт</w:t>
      </w:r>
      <w:r w:rsidR="00393214" w:rsidRPr="00FE5825">
        <w:t>о</w:t>
      </w:r>
      <w:r w:rsidR="00393214" w:rsidRPr="00FE5825">
        <w:lastRenderedPageBreak/>
        <w:t>ричного сырья; характеристику растительного вторичного сырья; принципы безотходн</w:t>
      </w:r>
      <w:r w:rsidR="00393214" w:rsidRPr="00FE5825">
        <w:t>о</w:t>
      </w:r>
      <w:r w:rsidR="00393214" w:rsidRPr="00FE5825">
        <w:t>сти производства; основы рационального использования.</w:t>
      </w:r>
    </w:p>
    <w:p w:rsidR="00393214" w:rsidRPr="00FE5825" w:rsidRDefault="000476FF" w:rsidP="000476FF">
      <w:pPr>
        <w:shd w:val="clear" w:color="auto" w:fill="FFFFFF"/>
        <w:tabs>
          <w:tab w:val="left" w:pos="715"/>
        </w:tabs>
        <w:ind w:firstLine="709"/>
      </w:pPr>
      <w:proofErr w:type="gramStart"/>
      <w:r w:rsidRPr="00FE5825">
        <w:rPr>
          <w:b/>
          <w:bCs/>
        </w:rPr>
        <w:t>У</w:t>
      </w:r>
      <w:r w:rsidR="00393214" w:rsidRPr="00FE5825">
        <w:rPr>
          <w:b/>
          <w:bCs/>
        </w:rPr>
        <w:t>меть:</w:t>
      </w:r>
      <w:r w:rsidR="0051748D">
        <w:rPr>
          <w:b/>
          <w:bCs/>
        </w:rPr>
        <w:t xml:space="preserve"> </w:t>
      </w:r>
      <w:r w:rsidR="00855903" w:rsidRPr="00FE5825">
        <w:t>разрабатывать мероприятия по совершенствованию технологических пр</w:t>
      </w:r>
      <w:r w:rsidR="00855903" w:rsidRPr="00FE5825">
        <w:t>о</w:t>
      </w:r>
      <w:r w:rsidR="00855903" w:rsidRPr="00FE5825">
        <w:t xml:space="preserve">цессов производства продукции питания различного назначения; </w:t>
      </w:r>
      <w:r w:rsidR="00393214" w:rsidRPr="00FE5825">
        <w:t>пользоваться нормати</w:t>
      </w:r>
      <w:r w:rsidR="00393214" w:rsidRPr="00FE5825">
        <w:t>в</w:t>
      </w:r>
      <w:r w:rsidR="00393214" w:rsidRPr="00FE5825">
        <w:t>ной документацией; организовать рабочие место в соответствии с современными требов</w:t>
      </w:r>
      <w:r w:rsidR="00393214" w:rsidRPr="00FE5825">
        <w:t>а</w:t>
      </w:r>
      <w:r w:rsidR="00393214" w:rsidRPr="00FE5825">
        <w:t>ниями; пользоваться методами научных исследований; использовать технологическое оборудование для переработки вторичного сельскохозяйственного сырья с целью получ</w:t>
      </w:r>
      <w:r w:rsidR="00393214" w:rsidRPr="00FE5825">
        <w:t>е</w:t>
      </w:r>
      <w:r w:rsidR="00393214" w:rsidRPr="00FE5825">
        <w:t>ния нового изделия; реализовывать технологии производства различных видов продуктов из вторичного сырья и в последствии определять ее качество в соответствии с ГОСТ.</w:t>
      </w:r>
      <w:proofErr w:type="gramEnd"/>
    </w:p>
    <w:p w:rsidR="00AE2B83" w:rsidRPr="00FE5825" w:rsidRDefault="000476FF" w:rsidP="000476FF">
      <w:pPr>
        <w:shd w:val="clear" w:color="auto" w:fill="FFFFFF"/>
        <w:tabs>
          <w:tab w:val="left" w:pos="706"/>
        </w:tabs>
        <w:ind w:firstLine="709"/>
      </w:pPr>
      <w:r w:rsidRPr="00FE5825">
        <w:rPr>
          <w:b/>
          <w:bCs/>
        </w:rPr>
        <w:t>В</w:t>
      </w:r>
      <w:r w:rsidR="00393214" w:rsidRPr="00FE5825">
        <w:rPr>
          <w:b/>
          <w:bCs/>
        </w:rPr>
        <w:t>ладеть:</w:t>
      </w:r>
      <w:r w:rsidR="0051748D">
        <w:rPr>
          <w:b/>
          <w:bCs/>
        </w:rPr>
        <w:t xml:space="preserve"> </w:t>
      </w:r>
      <w:r w:rsidR="00855903" w:rsidRPr="00FE5825">
        <w:t>р</w:t>
      </w:r>
      <w:r w:rsidR="00393214" w:rsidRPr="00FE5825">
        <w:t xml:space="preserve">азвитым пространственным представлением; набором знаний и правил для </w:t>
      </w:r>
      <w:r w:rsidR="00393214" w:rsidRPr="00FE5825">
        <w:rPr>
          <w:color w:val="000000"/>
        </w:rPr>
        <w:t xml:space="preserve">получения новых продуктов из </w:t>
      </w:r>
      <w:proofErr w:type="spellStart"/>
      <w:r w:rsidR="00393214" w:rsidRPr="00FE5825">
        <w:rPr>
          <w:color w:val="000000"/>
        </w:rPr>
        <w:t>низкоценных</w:t>
      </w:r>
      <w:proofErr w:type="spellEnd"/>
      <w:r w:rsidR="00393214" w:rsidRPr="00FE5825">
        <w:rPr>
          <w:color w:val="000000"/>
        </w:rPr>
        <w:t xml:space="preserve"> вторичных продуктов и отходов моло</w:t>
      </w:r>
      <w:r w:rsidR="00393214" w:rsidRPr="00FE5825">
        <w:rPr>
          <w:color w:val="000000"/>
        </w:rPr>
        <w:t>ч</w:t>
      </w:r>
      <w:r w:rsidR="00393214" w:rsidRPr="00FE5825">
        <w:rPr>
          <w:color w:val="000000"/>
        </w:rPr>
        <w:t>ной, мясной, рыбной и растениеводческой промышленности.</w:t>
      </w:r>
    </w:p>
    <w:p w:rsidR="000B762D" w:rsidRPr="00FE5825" w:rsidRDefault="000B762D" w:rsidP="00097330">
      <w:pPr>
        <w:jc w:val="center"/>
        <w:rPr>
          <w:bCs/>
        </w:rPr>
      </w:pPr>
    </w:p>
    <w:p w:rsidR="001C76A5" w:rsidRDefault="00855903" w:rsidP="000476FF">
      <w:pPr>
        <w:ind w:firstLine="0"/>
        <w:jc w:val="center"/>
        <w:rPr>
          <w:b/>
          <w:bCs/>
          <w:sz w:val="28"/>
          <w:szCs w:val="28"/>
        </w:rPr>
      </w:pPr>
      <w:r w:rsidRPr="00FE5825">
        <w:rPr>
          <w:b/>
          <w:bCs/>
          <w:sz w:val="28"/>
          <w:szCs w:val="28"/>
        </w:rPr>
        <w:t>3.1</w:t>
      </w:r>
      <w:r w:rsidR="000C512E" w:rsidRPr="00FE5825">
        <w:rPr>
          <w:b/>
          <w:bCs/>
          <w:sz w:val="28"/>
          <w:szCs w:val="28"/>
        </w:rPr>
        <w:t xml:space="preserve"> Матрица соотнесения тем/разделов учебной дисциплины </w:t>
      </w:r>
      <w:r w:rsidR="00EA02C5">
        <w:rPr>
          <w:b/>
          <w:bCs/>
          <w:sz w:val="28"/>
          <w:szCs w:val="28"/>
        </w:rPr>
        <w:t>(модуля)</w:t>
      </w:r>
    </w:p>
    <w:p w:rsidR="001C76A5" w:rsidRDefault="000C512E" w:rsidP="000476FF">
      <w:pPr>
        <w:ind w:firstLine="0"/>
        <w:jc w:val="center"/>
        <w:rPr>
          <w:b/>
          <w:bCs/>
          <w:sz w:val="28"/>
          <w:szCs w:val="28"/>
        </w:rPr>
      </w:pPr>
      <w:proofErr w:type="gramStart"/>
      <w:r w:rsidRPr="00FE5825">
        <w:rPr>
          <w:b/>
          <w:bCs/>
          <w:sz w:val="28"/>
          <w:szCs w:val="28"/>
        </w:rPr>
        <w:t xml:space="preserve">и формируемых в них </w:t>
      </w:r>
      <w:r w:rsidR="001C76A5">
        <w:rPr>
          <w:b/>
          <w:bCs/>
          <w:sz w:val="28"/>
          <w:szCs w:val="28"/>
        </w:rPr>
        <w:t>универсальных</w:t>
      </w:r>
      <w:r w:rsidRPr="00FE5825">
        <w:rPr>
          <w:b/>
          <w:bCs/>
          <w:sz w:val="28"/>
          <w:szCs w:val="28"/>
        </w:rPr>
        <w:t xml:space="preserve"> и </w:t>
      </w:r>
      <w:r w:rsidR="00FB2A08">
        <w:rPr>
          <w:b/>
          <w:bCs/>
          <w:sz w:val="28"/>
          <w:szCs w:val="28"/>
        </w:rPr>
        <w:t>профессиональных</w:t>
      </w:r>
      <w:proofErr w:type="gramEnd"/>
    </w:p>
    <w:p w:rsidR="000C512E" w:rsidRPr="00FE5825" w:rsidRDefault="000C512E" w:rsidP="000476FF">
      <w:pPr>
        <w:ind w:firstLine="0"/>
        <w:jc w:val="center"/>
        <w:rPr>
          <w:b/>
          <w:bCs/>
          <w:sz w:val="28"/>
          <w:szCs w:val="28"/>
        </w:rPr>
      </w:pPr>
      <w:r w:rsidRPr="00FE5825">
        <w:rPr>
          <w:b/>
          <w:bCs/>
          <w:sz w:val="28"/>
          <w:szCs w:val="28"/>
        </w:rPr>
        <w:t>компетенций</w:t>
      </w:r>
    </w:p>
    <w:p w:rsidR="00393214" w:rsidRPr="00FE5825" w:rsidRDefault="00393214" w:rsidP="00097330">
      <w:pPr>
        <w:rPr>
          <w:bCs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2"/>
        <w:gridCol w:w="808"/>
        <w:gridCol w:w="808"/>
        <w:gridCol w:w="808"/>
        <w:gridCol w:w="1537"/>
      </w:tblGrid>
      <w:tr w:rsidR="000476FF" w:rsidRPr="00FE5825" w:rsidTr="00FB2A08">
        <w:tc>
          <w:tcPr>
            <w:tcW w:w="5502" w:type="dxa"/>
            <w:vMerge w:val="restart"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5825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FE5825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Pr="00FE582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E5825">
              <w:rPr>
                <w:bCs/>
                <w:iCs/>
                <w:sz w:val="22"/>
                <w:szCs w:val="22"/>
              </w:rPr>
              <w:t>р</w:t>
            </w:r>
            <w:r w:rsidRPr="00FE5825">
              <w:rPr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="00EA02C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E5825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424" w:type="dxa"/>
            <w:gridSpan w:val="3"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537" w:type="dxa"/>
            <w:vMerge w:val="restart"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FE5825">
              <w:rPr>
                <w:bCs/>
                <w:iCs/>
                <w:sz w:val="22"/>
                <w:szCs w:val="22"/>
              </w:rPr>
              <w:t>Общее</w:t>
            </w:r>
          </w:p>
          <w:p w:rsidR="000476FF" w:rsidRPr="00FE5825" w:rsidRDefault="000476FF" w:rsidP="000476FF">
            <w:pPr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FE5825">
              <w:rPr>
                <w:bCs/>
                <w:iCs/>
                <w:sz w:val="22"/>
                <w:szCs w:val="22"/>
              </w:rPr>
              <w:t>количество</w:t>
            </w:r>
          </w:p>
          <w:p w:rsidR="000476FF" w:rsidRPr="00FE5825" w:rsidRDefault="000476FF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FE5825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0476FF" w:rsidRPr="00FE5825" w:rsidTr="00FB2A08">
        <w:trPr>
          <w:cantSplit/>
          <w:trHeight w:val="70"/>
        </w:trPr>
        <w:tc>
          <w:tcPr>
            <w:tcW w:w="5502" w:type="dxa"/>
            <w:vMerge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476FF" w:rsidRPr="00FE5825" w:rsidRDefault="008C04F6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УК-1</w:t>
            </w:r>
          </w:p>
        </w:tc>
        <w:tc>
          <w:tcPr>
            <w:tcW w:w="808" w:type="dxa"/>
            <w:vAlign w:val="center"/>
          </w:tcPr>
          <w:p w:rsidR="000476FF" w:rsidRPr="00FE5825" w:rsidRDefault="008C04F6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ПК-4</w:t>
            </w:r>
          </w:p>
        </w:tc>
        <w:tc>
          <w:tcPr>
            <w:tcW w:w="808" w:type="dxa"/>
            <w:vAlign w:val="center"/>
          </w:tcPr>
          <w:p w:rsidR="000476FF" w:rsidRPr="00FE5825" w:rsidRDefault="008C04F6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ПК-9</w:t>
            </w:r>
          </w:p>
        </w:tc>
        <w:tc>
          <w:tcPr>
            <w:tcW w:w="1537" w:type="dxa"/>
            <w:vMerge/>
            <w:vAlign w:val="center"/>
          </w:tcPr>
          <w:p w:rsidR="000476FF" w:rsidRPr="00FE5825" w:rsidRDefault="000476FF" w:rsidP="000476FF">
            <w:pPr>
              <w:ind w:left="-40" w:right="-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A56" w:rsidRPr="00FE5825" w:rsidTr="00FB2A08">
        <w:tc>
          <w:tcPr>
            <w:tcW w:w="5502" w:type="dxa"/>
          </w:tcPr>
          <w:p w:rsidR="00676A56" w:rsidRPr="00FE5825" w:rsidRDefault="00676A56" w:rsidP="000476FF">
            <w:pPr>
              <w:ind w:left="-40" w:right="-34" w:firstLine="0"/>
              <w:rPr>
                <w:b/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1. Рациональное использование молочного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 xml:space="preserve">ричного сырья и принципы безотходности производства </w:t>
            </w:r>
          </w:p>
        </w:tc>
        <w:tc>
          <w:tcPr>
            <w:tcW w:w="808" w:type="dxa"/>
            <w:vAlign w:val="center"/>
          </w:tcPr>
          <w:p w:rsidR="00676A56" w:rsidRPr="00FE5825" w:rsidRDefault="001C76A5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676A56" w:rsidRPr="00FE5825" w:rsidRDefault="001C76A5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676A56" w:rsidRPr="00FE5825" w:rsidRDefault="001C76A5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676A56" w:rsidRPr="00FE5825" w:rsidRDefault="001C76A5" w:rsidP="000476FF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6A5" w:rsidRPr="00FE5825" w:rsidTr="00FB2A08">
        <w:tc>
          <w:tcPr>
            <w:tcW w:w="5502" w:type="dxa"/>
          </w:tcPr>
          <w:p w:rsidR="001C76A5" w:rsidRPr="00FE5825" w:rsidRDefault="001C76A5" w:rsidP="000476FF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2. Рациональное использование мясного втори</w:t>
            </w:r>
            <w:r w:rsidRPr="00FE5825">
              <w:rPr>
                <w:sz w:val="22"/>
                <w:szCs w:val="22"/>
              </w:rPr>
              <w:t>ч</w:t>
            </w:r>
            <w:r w:rsidRPr="00FE5825">
              <w:rPr>
                <w:sz w:val="22"/>
                <w:szCs w:val="22"/>
              </w:rPr>
              <w:t>ного сырья и принципы безотходности производства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6A5" w:rsidRPr="00FE5825" w:rsidTr="00FB2A08">
        <w:tc>
          <w:tcPr>
            <w:tcW w:w="5502" w:type="dxa"/>
          </w:tcPr>
          <w:p w:rsidR="001C76A5" w:rsidRPr="00FE5825" w:rsidRDefault="001C76A5" w:rsidP="000476FF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3. Рациональное использование рыбного втори</w:t>
            </w:r>
            <w:r w:rsidRPr="00FE5825">
              <w:rPr>
                <w:sz w:val="22"/>
                <w:szCs w:val="22"/>
              </w:rPr>
              <w:t>ч</w:t>
            </w:r>
            <w:r w:rsidRPr="00FE5825">
              <w:rPr>
                <w:sz w:val="22"/>
                <w:szCs w:val="22"/>
              </w:rPr>
              <w:t>ного сырья и принципы безотходности производства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6A5" w:rsidRPr="00FE5825" w:rsidTr="00FB2A08">
        <w:tc>
          <w:tcPr>
            <w:tcW w:w="5502" w:type="dxa"/>
          </w:tcPr>
          <w:p w:rsidR="001C76A5" w:rsidRPr="00FE5825" w:rsidRDefault="001C76A5" w:rsidP="000476FF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4. Рациональное использование растительного вторичного сырья и принципы безотходности произво</w:t>
            </w:r>
            <w:r w:rsidRPr="00FE5825">
              <w:rPr>
                <w:sz w:val="22"/>
                <w:szCs w:val="22"/>
              </w:rPr>
              <w:t>д</w:t>
            </w:r>
            <w:r w:rsidRPr="00FE5825">
              <w:rPr>
                <w:sz w:val="22"/>
                <w:szCs w:val="22"/>
              </w:rPr>
              <w:t>ства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6A5" w:rsidRPr="00FE5825" w:rsidTr="00FB2A08">
        <w:tc>
          <w:tcPr>
            <w:tcW w:w="5502" w:type="dxa"/>
          </w:tcPr>
          <w:p w:rsidR="001C76A5" w:rsidRPr="00FE5825" w:rsidRDefault="001C76A5" w:rsidP="000476FF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Раздел 5. </w:t>
            </w:r>
            <w:r w:rsidRPr="00FE5825">
              <w:rPr>
                <w:bCs/>
                <w:sz w:val="22"/>
                <w:szCs w:val="22"/>
              </w:rPr>
              <w:t>Основы производства новых видов продуктов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6A5" w:rsidRPr="00FE5825" w:rsidTr="00FB2A08">
        <w:tc>
          <w:tcPr>
            <w:tcW w:w="5502" w:type="dxa"/>
          </w:tcPr>
          <w:p w:rsidR="001C76A5" w:rsidRPr="00FE5825" w:rsidRDefault="001C76A5" w:rsidP="000476FF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6. Технологии производства различных видов продуктов из вторичного сырья и определение их кач</w:t>
            </w:r>
            <w:r w:rsidRPr="00FE5825">
              <w:rPr>
                <w:sz w:val="22"/>
                <w:szCs w:val="22"/>
              </w:rPr>
              <w:t>е</w:t>
            </w:r>
            <w:r w:rsidRPr="00FE5825">
              <w:rPr>
                <w:sz w:val="22"/>
                <w:szCs w:val="22"/>
              </w:rPr>
              <w:t>ства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08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37" w:type="dxa"/>
            <w:vAlign w:val="center"/>
          </w:tcPr>
          <w:p w:rsidR="001C76A5" w:rsidRPr="00FE5825" w:rsidRDefault="001C76A5" w:rsidP="00EA02C5">
            <w:pPr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67774F" w:rsidRPr="00FB2A08" w:rsidRDefault="0067774F" w:rsidP="00FB2A08">
      <w:pPr>
        <w:ind w:firstLine="0"/>
        <w:jc w:val="center"/>
        <w:rPr>
          <w:bCs/>
        </w:rPr>
      </w:pPr>
    </w:p>
    <w:p w:rsidR="000C512E" w:rsidRPr="00FE5825" w:rsidRDefault="000C512E" w:rsidP="00FB2A08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4. Структура и содержание дисциплины</w:t>
      </w:r>
    </w:p>
    <w:p w:rsidR="00B74127" w:rsidRPr="00FE5825" w:rsidRDefault="00D41DD9" w:rsidP="00B74127">
      <w:pPr>
        <w:shd w:val="clear" w:color="auto" w:fill="FFFFFF"/>
        <w:tabs>
          <w:tab w:val="left" w:pos="706"/>
        </w:tabs>
        <w:ind w:firstLine="709"/>
        <w:rPr>
          <w:szCs w:val="28"/>
        </w:rPr>
      </w:pPr>
      <w:r w:rsidRPr="00FE5825">
        <w:t xml:space="preserve">Общая трудоемкость дисциплины </w:t>
      </w:r>
      <w:r w:rsidR="00B74127" w:rsidRPr="00FE5825">
        <w:rPr>
          <w:szCs w:val="28"/>
        </w:rPr>
        <w:t>составляет 3 зачетные единицы</w:t>
      </w:r>
      <w:r w:rsidR="00EA02C5">
        <w:rPr>
          <w:szCs w:val="28"/>
        </w:rPr>
        <w:t>,</w:t>
      </w:r>
      <w:r w:rsidR="00B74127" w:rsidRPr="00FE5825">
        <w:rPr>
          <w:szCs w:val="28"/>
        </w:rPr>
        <w:t xml:space="preserve"> 1</w:t>
      </w:r>
      <w:r w:rsidR="00855903" w:rsidRPr="00FE5825">
        <w:rPr>
          <w:szCs w:val="28"/>
        </w:rPr>
        <w:t>08</w:t>
      </w:r>
      <w:r w:rsidR="00EA02C5">
        <w:rPr>
          <w:szCs w:val="28"/>
        </w:rPr>
        <w:t xml:space="preserve"> </w:t>
      </w:r>
      <w:r w:rsidR="00B74127" w:rsidRPr="00FE5825">
        <w:rPr>
          <w:szCs w:val="28"/>
        </w:rPr>
        <w:t>акад.</w:t>
      </w:r>
      <w:r w:rsidR="006E4A0D">
        <w:rPr>
          <w:szCs w:val="28"/>
        </w:rPr>
        <w:t xml:space="preserve"> </w:t>
      </w:r>
      <w:r w:rsidR="00B74127" w:rsidRPr="00FE5825">
        <w:rPr>
          <w:szCs w:val="28"/>
        </w:rPr>
        <w:t xml:space="preserve">часов. </w:t>
      </w:r>
    </w:p>
    <w:p w:rsidR="00855903" w:rsidRPr="00FE5825" w:rsidRDefault="00855903" w:rsidP="00FB2A08">
      <w:pPr>
        <w:shd w:val="clear" w:color="auto" w:fill="FFFFFF"/>
        <w:tabs>
          <w:tab w:val="left" w:pos="706"/>
        </w:tabs>
        <w:ind w:firstLine="0"/>
        <w:jc w:val="center"/>
        <w:rPr>
          <w:szCs w:val="28"/>
        </w:rPr>
      </w:pPr>
    </w:p>
    <w:p w:rsidR="000C512E" w:rsidRPr="00FE5825" w:rsidRDefault="000C512E" w:rsidP="00FB2A08">
      <w:pPr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4.1 Объем дисциплины и виды учебной работы</w:t>
      </w:r>
    </w:p>
    <w:p w:rsidR="00B74127" w:rsidRPr="00094C17" w:rsidRDefault="00B74127" w:rsidP="00FB2A08">
      <w:pPr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4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1"/>
        <w:gridCol w:w="1736"/>
        <w:gridCol w:w="1722"/>
      </w:tblGrid>
      <w:tr w:rsidR="00B74127" w:rsidRPr="00FE5825" w:rsidTr="00086DB9">
        <w:trPr>
          <w:cantSplit/>
          <w:trHeight w:val="70"/>
        </w:trPr>
        <w:tc>
          <w:tcPr>
            <w:tcW w:w="5991" w:type="dxa"/>
            <w:vMerge w:val="restart"/>
            <w:shd w:val="clear" w:color="auto" w:fill="auto"/>
            <w:vAlign w:val="center"/>
          </w:tcPr>
          <w:p w:rsidR="00B74127" w:rsidRPr="00FE5825" w:rsidRDefault="00B74127" w:rsidP="00327A0E">
            <w:pPr>
              <w:tabs>
                <w:tab w:val="left" w:pos="706"/>
              </w:tabs>
              <w:spacing w:before="24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>Вид занятий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B74127" w:rsidRPr="00FE5825" w:rsidRDefault="00B74127" w:rsidP="00D41DD9">
            <w:pPr>
              <w:tabs>
                <w:tab w:val="left" w:pos="706"/>
              </w:tabs>
              <w:spacing w:before="24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>Количество акад</w:t>
            </w:r>
            <w:r w:rsidR="00D41DD9" w:rsidRPr="00FE5825">
              <w:rPr>
                <w:color w:val="000000"/>
                <w:sz w:val="22"/>
                <w:szCs w:val="22"/>
              </w:rPr>
              <w:t>.</w:t>
            </w:r>
            <w:r w:rsidRPr="00FE5825">
              <w:rPr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B74127" w:rsidRPr="00FE5825" w:rsidTr="00086DB9">
        <w:trPr>
          <w:cantSplit/>
          <w:trHeight w:val="379"/>
        </w:trPr>
        <w:tc>
          <w:tcPr>
            <w:tcW w:w="5991" w:type="dxa"/>
            <w:vMerge/>
            <w:shd w:val="clear" w:color="auto" w:fill="auto"/>
          </w:tcPr>
          <w:p w:rsidR="00B74127" w:rsidRPr="00FE5825" w:rsidRDefault="00B74127" w:rsidP="00327A0E">
            <w:pPr>
              <w:tabs>
                <w:tab w:val="left" w:pos="706"/>
              </w:tabs>
              <w:spacing w:before="24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0476FF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 xml:space="preserve">по очной </w:t>
            </w:r>
          </w:p>
          <w:p w:rsidR="000476FF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B74127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>7 семестр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476FF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 xml:space="preserve">по заочной </w:t>
            </w:r>
          </w:p>
          <w:p w:rsidR="000476FF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B74127" w:rsidRPr="00FE5825" w:rsidRDefault="00B74127" w:rsidP="00086DB9">
            <w:pPr>
              <w:tabs>
                <w:tab w:val="left" w:pos="706"/>
              </w:tabs>
              <w:ind w:left="-108" w:right="-108" w:firstLine="14"/>
              <w:jc w:val="center"/>
              <w:rPr>
                <w:color w:val="000000"/>
                <w:sz w:val="22"/>
                <w:szCs w:val="22"/>
              </w:rPr>
            </w:pPr>
            <w:r w:rsidRPr="00FE5825">
              <w:rPr>
                <w:color w:val="000000"/>
                <w:sz w:val="22"/>
                <w:szCs w:val="22"/>
              </w:rPr>
              <w:t>5 курс</w:t>
            </w:r>
          </w:p>
        </w:tc>
      </w:tr>
      <w:tr w:rsidR="00B74127" w:rsidRPr="00FE5825" w:rsidTr="00086DB9">
        <w:trPr>
          <w:trHeight w:val="70"/>
        </w:trPr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rPr>
                <w:color w:val="000000"/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Объем дисциплины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108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108</w:t>
            </w:r>
          </w:p>
        </w:tc>
      </w:tr>
      <w:tr w:rsidR="00B74127" w:rsidRPr="00FE5825" w:rsidTr="00086DB9">
        <w:trPr>
          <w:trHeight w:val="70"/>
        </w:trPr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FE5825">
              <w:rPr>
                <w:sz w:val="22"/>
                <w:szCs w:val="22"/>
              </w:rPr>
              <w:t>обучающихся</w:t>
            </w:r>
            <w:proofErr w:type="gramEnd"/>
            <w:r w:rsidRPr="00FE5825">
              <w:rPr>
                <w:sz w:val="22"/>
                <w:szCs w:val="22"/>
              </w:rPr>
              <w:t xml:space="preserve"> с преподавателем, т.ч.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9561DA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EC3124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9561DA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EC3124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286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лекции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EC3124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286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практические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B3165E" w:rsidRDefault="009561DA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16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EC3124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B3165E" w:rsidRDefault="009561DA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76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51748D" w:rsidP="00EC3124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3124">
              <w:rPr>
                <w:sz w:val="22"/>
                <w:szCs w:val="22"/>
              </w:rPr>
              <w:t>0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leader="underscore" w:pos="6734"/>
                <w:tab w:val="left" w:leader="underscore" w:pos="9774"/>
              </w:tabs>
              <w:ind w:left="272" w:right="-80" w:firstLine="2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E5825">
              <w:rPr>
                <w:sz w:val="22"/>
                <w:szCs w:val="22"/>
              </w:rPr>
              <w:t>к</w:t>
            </w:r>
            <w:r w:rsidRPr="00FE582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9561DA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3165E" w:rsidP="001006B2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06B2">
              <w:rPr>
                <w:sz w:val="22"/>
                <w:szCs w:val="22"/>
              </w:rPr>
              <w:t>6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leader="underscore" w:pos="6734"/>
                <w:tab w:val="left" w:leader="underscore" w:pos="9774"/>
              </w:tabs>
              <w:ind w:left="272" w:right="-80" w:firstLine="2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9561DA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  <w:r w:rsidR="009561DA">
              <w:rPr>
                <w:sz w:val="22"/>
                <w:szCs w:val="22"/>
              </w:rPr>
              <w:t>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3165E" w:rsidP="001006B2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06B2">
              <w:rPr>
                <w:sz w:val="22"/>
                <w:szCs w:val="22"/>
              </w:rPr>
              <w:t>0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leader="underscore" w:pos="6734"/>
                <w:tab w:val="left" w:leader="underscore" w:pos="9774"/>
              </w:tabs>
              <w:ind w:left="272" w:right="-80" w:firstLine="2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-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3165E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74127" w:rsidRPr="00FE5825" w:rsidTr="00086DB9">
        <w:trPr>
          <w:trHeight w:val="276"/>
        </w:trPr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tabs>
                <w:tab w:val="left" w:leader="underscore" w:pos="6734"/>
                <w:tab w:val="left" w:leader="underscore" w:pos="9774"/>
              </w:tabs>
              <w:ind w:left="272" w:right="-80" w:firstLine="2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lastRenderedPageBreak/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9561DA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</w:t>
            </w:r>
            <w:r w:rsidR="009561DA">
              <w:rPr>
                <w:sz w:val="22"/>
                <w:szCs w:val="22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74127" w:rsidP="00B3165E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</w:t>
            </w:r>
            <w:r w:rsidR="00B3165E">
              <w:rPr>
                <w:sz w:val="22"/>
                <w:szCs w:val="22"/>
              </w:rPr>
              <w:t>2</w:t>
            </w:r>
          </w:p>
        </w:tc>
      </w:tr>
      <w:tr w:rsidR="00B74127" w:rsidRPr="00FE5825" w:rsidTr="00086DB9"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Контроль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-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</w:tr>
      <w:tr w:rsidR="00B74127" w:rsidRPr="00FE5825" w:rsidTr="00086DB9">
        <w:trPr>
          <w:trHeight w:val="70"/>
        </w:trPr>
        <w:tc>
          <w:tcPr>
            <w:tcW w:w="5991" w:type="dxa"/>
            <w:shd w:val="clear" w:color="auto" w:fill="auto"/>
          </w:tcPr>
          <w:p w:rsidR="00B74127" w:rsidRPr="00FE5825" w:rsidRDefault="00B74127" w:rsidP="000476FF">
            <w:pPr>
              <w:ind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зачет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74127" w:rsidRPr="00FE5825" w:rsidRDefault="00B74127" w:rsidP="000476FF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зачет</w:t>
            </w:r>
          </w:p>
        </w:tc>
      </w:tr>
    </w:tbl>
    <w:p w:rsidR="00B74127" w:rsidRPr="00FE5825" w:rsidRDefault="00B74127" w:rsidP="00FB2A08">
      <w:pPr>
        <w:shd w:val="clear" w:color="auto" w:fill="FFFFFF"/>
        <w:tabs>
          <w:tab w:val="left" w:pos="706"/>
        </w:tabs>
        <w:ind w:firstLine="0"/>
        <w:jc w:val="center"/>
      </w:pPr>
    </w:p>
    <w:p w:rsidR="000C512E" w:rsidRPr="00FE5825" w:rsidRDefault="00855903" w:rsidP="00FB2A08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4.2</w:t>
      </w:r>
      <w:r w:rsidR="000C512E" w:rsidRPr="00FE5825">
        <w:rPr>
          <w:b/>
          <w:sz w:val="28"/>
          <w:szCs w:val="28"/>
        </w:rPr>
        <w:t xml:space="preserve"> Лекци</w:t>
      </w:r>
      <w:r w:rsidR="00DB7525" w:rsidRPr="00FE5825">
        <w:rPr>
          <w:b/>
          <w:sz w:val="28"/>
          <w:szCs w:val="28"/>
        </w:rPr>
        <w:t>и</w:t>
      </w:r>
    </w:p>
    <w:p w:rsidR="000476FF" w:rsidRPr="00FE5825" w:rsidRDefault="000476FF" w:rsidP="00FB2A08">
      <w:pPr>
        <w:ind w:firstLine="0"/>
        <w:jc w:val="center"/>
        <w:rPr>
          <w:sz w:val="20"/>
          <w:szCs w:val="20"/>
        </w:rPr>
      </w:pPr>
    </w:p>
    <w:tbl>
      <w:tblPr>
        <w:tblW w:w="946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"/>
        <w:gridCol w:w="5515"/>
        <w:gridCol w:w="1036"/>
        <w:gridCol w:w="1022"/>
        <w:gridCol w:w="1526"/>
      </w:tblGrid>
      <w:tr w:rsidR="009049DE" w:rsidRPr="00FE5825" w:rsidTr="00086DB9">
        <w:tc>
          <w:tcPr>
            <w:tcW w:w="364" w:type="dxa"/>
            <w:vMerge w:val="restart"/>
            <w:shd w:val="clear" w:color="auto" w:fill="auto"/>
            <w:vAlign w:val="center"/>
          </w:tcPr>
          <w:p w:rsidR="009049DE" w:rsidRPr="00FE5825" w:rsidRDefault="009049DE" w:rsidP="007D4434">
            <w:pPr>
              <w:ind w:left="-106" w:right="-102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№</w:t>
            </w:r>
          </w:p>
        </w:tc>
        <w:tc>
          <w:tcPr>
            <w:tcW w:w="5515" w:type="dxa"/>
            <w:vMerge w:val="restart"/>
            <w:shd w:val="clear" w:color="auto" w:fill="auto"/>
            <w:vAlign w:val="center"/>
          </w:tcPr>
          <w:p w:rsidR="007D4434" w:rsidRPr="00FE5825" w:rsidRDefault="009049DE" w:rsidP="007D4434">
            <w:pPr>
              <w:ind w:left="-106" w:right="-102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дисциплины (модуля), темы лекций</w:t>
            </w:r>
          </w:p>
          <w:p w:rsidR="009049DE" w:rsidRPr="00FE5825" w:rsidRDefault="009049DE" w:rsidP="007D4434">
            <w:pPr>
              <w:ind w:left="-106" w:right="-102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и их</w:t>
            </w:r>
            <w:r w:rsidR="00EA02C5">
              <w:rPr>
                <w:sz w:val="22"/>
                <w:szCs w:val="22"/>
              </w:rPr>
              <w:t xml:space="preserve"> </w:t>
            </w:r>
            <w:r w:rsidRPr="00FE5825">
              <w:rPr>
                <w:sz w:val="22"/>
                <w:szCs w:val="22"/>
              </w:rPr>
              <w:t>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DE" w:rsidRPr="00FE5825" w:rsidRDefault="009049DE" w:rsidP="007D4434">
            <w:pPr>
              <w:ind w:left="-106" w:right="-102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Объем в </w:t>
            </w:r>
            <w:r w:rsidR="00C22DA3" w:rsidRPr="00FE5825">
              <w:rPr>
                <w:sz w:val="22"/>
                <w:szCs w:val="22"/>
              </w:rPr>
              <w:t xml:space="preserve">акад. </w:t>
            </w:r>
            <w:r w:rsidRPr="00FE5825">
              <w:rPr>
                <w:sz w:val="22"/>
                <w:szCs w:val="22"/>
              </w:rPr>
              <w:t>часах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9DE" w:rsidRPr="00FE5825" w:rsidRDefault="009049DE" w:rsidP="007D4434">
            <w:pPr>
              <w:ind w:left="-106" w:right="-102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7D4434" w:rsidRPr="00FE5825" w:rsidTr="00086DB9">
        <w:trPr>
          <w:cantSplit/>
          <w:trHeight w:val="538"/>
        </w:trPr>
        <w:tc>
          <w:tcPr>
            <w:tcW w:w="364" w:type="dxa"/>
            <w:vMerge/>
            <w:shd w:val="clear" w:color="auto" w:fill="auto"/>
            <w:vAlign w:val="center"/>
          </w:tcPr>
          <w:p w:rsidR="007D4434" w:rsidRPr="00FE5825" w:rsidRDefault="007D443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  <w:vMerge/>
            <w:shd w:val="clear" w:color="auto" w:fill="auto"/>
          </w:tcPr>
          <w:p w:rsidR="007D4434" w:rsidRPr="00FE5825" w:rsidRDefault="007D4434" w:rsidP="007D4434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очная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форма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заочная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форма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обучения</w:t>
            </w:r>
          </w:p>
        </w:tc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34" w:rsidRPr="00FE5825" w:rsidRDefault="007D4434" w:rsidP="007D4434">
            <w:pPr>
              <w:ind w:left="-40" w:right="-34" w:firstLine="0"/>
              <w:rPr>
                <w:sz w:val="22"/>
                <w:szCs w:val="22"/>
              </w:rPr>
            </w:pPr>
          </w:p>
        </w:tc>
      </w:tr>
      <w:tr w:rsidR="003D4BB4" w:rsidRPr="00FE5825" w:rsidTr="00086DB9">
        <w:tc>
          <w:tcPr>
            <w:tcW w:w="364" w:type="dxa"/>
            <w:shd w:val="clear" w:color="auto" w:fill="auto"/>
            <w:vAlign w:val="center"/>
          </w:tcPr>
          <w:p w:rsidR="003D4BB4" w:rsidRPr="00FE5825" w:rsidRDefault="003D4BB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</w:t>
            </w:r>
          </w:p>
        </w:tc>
        <w:tc>
          <w:tcPr>
            <w:tcW w:w="5515" w:type="dxa"/>
            <w:shd w:val="clear" w:color="auto" w:fill="auto"/>
          </w:tcPr>
          <w:p w:rsidR="003D4BB4" w:rsidRPr="00FE5825" w:rsidRDefault="003D4BB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1</w:t>
            </w:r>
            <w:r w:rsidR="00855903" w:rsidRPr="00FE5825">
              <w:rPr>
                <w:sz w:val="22"/>
                <w:szCs w:val="22"/>
              </w:rPr>
              <w:t>.</w:t>
            </w:r>
            <w:r w:rsidRPr="00FE5825">
              <w:rPr>
                <w:sz w:val="22"/>
                <w:szCs w:val="22"/>
              </w:rPr>
              <w:t xml:space="preserve"> Рациональное использование молочного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ричного сырья и принципы безотходности производства</w:t>
            </w:r>
          </w:p>
          <w:p w:rsidR="003D4BB4" w:rsidRPr="00FE5825" w:rsidRDefault="003D4BB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1.1. Общие сведения о вторичных молочных ресурсах и особенностях производства </w:t>
            </w:r>
          </w:p>
          <w:p w:rsidR="003D4BB4" w:rsidRPr="00FE5825" w:rsidRDefault="003D4BB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1.2. Характеристика обезжиренного молока, пахты и сыворотки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B4" w:rsidRPr="00FE5825" w:rsidRDefault="003D4BB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B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8C04F6" w:rsidP="007D4434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3D4BB4" w:rsidRPr="00FE5825" w:rsidRDefault="008C04F6" w:rsidP="007D4434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364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5515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2. Рациональное использование мясного втори</w:t>
            </w:r>
            <w:r w:rsidRPr="00FE5825">
              <w:rPr>
                <w:sz w:val="22"/>
                <w:szCs w:val="22"/>
              </w:rPr>
              <w:t>ч</w:t>
            </w:r>
            <w:r w:rsidRPr="00FE5825">
              <w:rPr>
                <w:sz w:val="22"/>
                <w:szCs w:val="22"/>
              </w:rPr>
              <w:t>ного сырья и принципы безотходности производства</w:t>
            </w:r>
          </w:p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2.1. Общие сведения о вторичных мясных ресурсах и особенностях производства</w:t>
            </w:r>
          </w:p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2.2. Колбасное и консервное производство. </w:t>
            </w:r>
            <w:proofErr w:type="gramStart"/>
            <w:r w:rsidRPr="00FE5825">
              <w:rPr>
                <w:sz w:val="22"/>
                <w:szCs w:val="22"/>
              </w:rPr>
              <w:t>Мясо-жировое</w:t>
            </w:r>
            <w:proofErr w:type="gramEnd"/>
            <w:r w:rsidRPr="00FE5825">
              <w:rPr>
                <w:sz w:val="22"/>
                <w:szCs w:val="22"/>
              </w:rPr>
              <w:t xml:space="preserve"> производство.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364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3</w:t>
            </w:r>
          </w:p>
        </w:tc>
        <w:tc>
          <w:tcPr>
            <w:tcW w:w="5515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3. Рациональное использование рыбного втори</w:t>
            </w:r>
            <w:r w:rsidRPr="00FE5825">
              <w:rPr>
                <w:sz w:val="22"/>
                <w:szCs w:val="22"/>
              </w:rPr>
              <w:t>ч</w:t>
            </w:r>
            <w:r w:rsidRPr="00FE5825">
              <w:rPr>
                <w:sz w:val="22"/>
                <w:szCs w:val="22"/>
              </w:rPr>
              <w:t>ного сырья и принципы безотходности производства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364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  <w:tc>
          <w:tcPr>
            <w:tcW w:w="5515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4. Рациональное использование растительного вторичного сырья и принципы безотходности произво</w:t>
            </w:r>
            <w:r w:rsidRPr="00FE5825">
              <w:rPr>
                <w:sz w:val="22"/>
                <w:szCs w:val="22"/>
              </w:rPr>
              <w:t>д</w:t>
            </w:r>
            <w:r w:rsidRPr="00FE5825">
              <w:rPr>
                <w:sz w:val="22"/>
                <w:szCs w:val="22"/>
              </w:rPr>
              <w:t>ства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364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5</w:t>
            </w:r>
          </w:p>
        </w:tc>
        <w:tc>
          <w:tcPr>
            <w:tcW w:w="5515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>Раздел 5. Основы производства новых видов продуктов</w:t>
            </w:r>
          </w:p>
          <w:p w:rsidR="001C76A5" w:rsidRPr="00FE5825" w:rsidRDefault="001C76A5" w:rsidP="007D4434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>5.1. Медико-биологические аспекты разработки новых видов продуктов</w:t>
            </w:r>
          </w:p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>5.2. Санитарно-гигиенические требования к предпр</w:t>
            </w:r>
            <w:r w:rsidRPr="00FE5825">
              <w:rPr>
                <w:bCs/>
                <w:sz w:val="22"/>
                <w:szCs w:val="22"/>
              </w:rPr>
              <w:t>и</w:t>
            </w:r>
            <w:r w:rsidRPr="00FE5825">
              <w:rPr>
                <w:bCs/>
                <w:sz w:val="22"/>
                <w:szCs w:val="22"/>
              </w:rPr>
              <w:t>ятиям, цехам и оборудованию по производству новых видов продуктов из вторичного сырья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364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6</w:t>
            </w:r>
          </w:p>
        </w:tc>
        <w:tc>
          <w:tcPr>
            <w:tcW w:w="5515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6. Технологии производства различных видов продуктов из вторичного сырья и определение их кач</w:t>
            </w:r>
            <w:r w:rsidRPr="00FE5825">
              <w:rPr>
                <w:sz w:val="22"/>
                <w:szCs w:val="22"/>
              </w:rPr>
              <w:t>е</w:t>
            </w:r>
            <w:r w:rsidRPr="00FE5825">
              <w:rPr>
                <w:sz w:val="22"/>
                <w:szCs w:val="22"/>
              </w:rPr>
              <w:t>ства</w:t>
            </w:r>
          </w:p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6.1. Общие принципы производства продуктов из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ричного сырья</w:t>
            </w:r>
          </w:p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6.2. Контроль производства и качества продуктов из вторичного сырья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9049DE" w:rsidRPr="00FE5825" w:rsidTr="00086DB9">
        <w:tc>
          <w:tcPr>
            <w:tcW w:w="364" w:type="dxa"/>
            <w:shd w:val="clear" w:color="auto" w:fill="auto"/>
            <w:vAlign w:val="center"/>
          </w:tcPr>
          <w:p w:rsidR="009049DE" w:rsidRPr="00FE5825" w:rsidRDefault="009049DE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:rsidR="009049DE" w:rsidRPr="00FE5825" w:rsidRDefault="009049DE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ИТОГО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9DE" w:rsidRPr="00FE5825" w:rsidRDefault="009049DE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9DE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9049DE" w:rsidRPr="00FE5825" w:rsidRDefault="009049DE" w:rsidP="007D4434">
            <w:pPr>
              <w:ind w:left="-40" w:right="-34" w:firstLine="0"/>
              <w:rPr>
                <w:sz w:val="22"/>
                <w:szCs w:val="22"/>
              </w:rPr>
            </w:pPr>
          </w:p>
        </w:tc>
      </w:tr>
    </w:tbl>
    <w:p w:rsidR="009049DE" w:rsidRPr="00FE5825" w:rsidRDefault="009049DE" w:rsidP="00097330">
      <w:pPr>
        <w:ind w:firstLine="567"/>
        <w:jc w:val="center"/>
      </w:pPr>
    </w:p>
    <w:p w:rsidR="00C22DA3" w:rsidRPr="00FE5825" w:rsidRDefault="00855903" w:rsidP="007D4434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4.3</w:t>
      </w:r>
      <w:r w:rsidR="00C22DA3" w:rsidRPr="00FE5825">
        <w:rPr>
          <w:b/>
          <w:sz w:val="28"/>
          <w:szCs w:val="28"/>
        </w:rPr>
        <w:t xml:space="preserve"> Практические занятия </w:t>
      </w:r>
    </w:p>
    <w:p w:rsidR="007D4434" w:rsidRDefault="007D443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Default="00EC3124" w:rsidP="00097330">
      <w:pPr>
        <w:ind w:firstLine="567"/>
        <w:jc w:val="center"/>
        <w:rPr>
          <w:sz w:val="20"/>
          <w:szCs w:val="20"/>
        </w:rPr>
      </w:pPr>
    </w:p>
    <w:p w:rsidR="00EC3124" w:rsidRPr="00FE5825" w:rsidRDefault="00EC3124" w:rsidP="00097330">
      <w:pPr>
        <w:ind w:firstLine="567"/>
        <w:jc w:val="center"/>
        <w:rPr>
          <w:sz w:val="20"/>
          <w:szCs w:val="20"/>
        </w:rPr>
      </w:pPr>
    </w:p>
    <w:tbl>
      <w:tblPr>
        <w:tblW w:w="94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11"/>
        <w:gridCol w:w="1029"/>
        <w:gridCol w:w="1029"/>
        <w:gridCol w:w="1540"/>
      </w:tblGrid>
      <w:tr w:rsidR="003D4BB4" w:rsidRPr="00FE5825" w:rsidTr="00086DB9">
        <w:tc>
          <w:tcPr>
            <w:tcW w:w="468" w:type="dxa"/>
            <w:vMerge w:val="restart"/>
            <w:shd w:val="clear" w:color="auto" w:fill="auto"/>
            <w:vAlign w:val="center"/>
          </w:tcPr>
          <w:p w:rsidR="003D4BB4" w:rsidRPr="00FE5825" w:rsidRDefault="003D4BB4" w:rsidP="007D4434">
            <w:pPr>
              <w:ind w:left="-78" w:right="-7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№</w:t>
            </w:r>
          </w:p>
        </w:tc>
        <w:tc>
          <w:tcPr>
            <w:tcW w:w="5411" w:type="dxa"/>
            <w:vMerge w:val="restart"/>
            <w:shd w:val="clear" w:color="auto" w:fill="auto"/>
            <w:vAlign w:val="center"/>
          </w:tcPr>
          <w:p w:rsidR="007D4434" w:rsidRPr="00FE5825" w:rsidRDefault="003D4BB4" w:rsidP="007D4434">
            <w:pPr>
              <w:ind w:left="-78" w:right="-7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Раздел дисциплины (модуля), </w:t>
            </w:r>
            <w:r w:rsidR="007D4434" w:rsidRPr="00FE5825">
              <w:rPr>
                <w:sz w:val="22"/>
                <w:szCs w:val="22"/>
              </w:rPr>
              <w:t xml:space="preserve">темы занятий </w:t>
            </w:r>
          </w:p>
          <w:p w:rsidR="003D4BB4" w:rsidRPr="00FE5825" w:rsidRDefault="003D4BB4" w:rsidP="007D4434">
            <w:pPr>
              <w:ind w:left="-78" w:right="-7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и их</w:t>
            </w:r>
            <w:r w:rsidR="00EA02C5">
              <w:rPr>
                <w:sz w:val="22"/>
                <w:szCs w:val="22"/>
              </w:rPr>
              <w:t xml:space="preserve"> </w:t>
            </w:r>
            <w:r w:rsidRPr="00FE5825">
              <w:rPr>
                <w:sz w:val="22"/>
                <w:szCs w:val="22"/>
              </w:rPr>
              <w:t>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B4" w:rsidRPr="00FE5825" w:rsidRDefault="003D4BB4" w:rsidP="007D4434">
            <w:pPr>
              <w:ind w:left="-78" w:right="-7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 xml:space="preserve">Объем в </w:t>
            </w:r>
            <w:r w:rsidR="00C22DA3" w:rsidRPr="00FE5825">
              <w:rPr>
                <w:sz w:val="22"/>
                <w:szCs w:val="22"/>
              </w:rPr>
              <w:t xml:space="preserve">акад. </w:t>
            </w:r>
            <w:r w:rsidRPr="00FE5825">
              <w:rPr>
                <w:sz w:val="22"/>
                <w:szCs w:val="22"/>
              </w:rPr>
              <w:t>часах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B4" w:rsidRPr="00FE5825" w:rsidRDefault="003D4BB4" w:rsidP="007D4434">
            <w:pPr>
              <w:ind w:left="-78" w:right="-7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7D4434" w:rsidRPr="00FE5825" w:rsidTr="00086DB9">
        <w:trPr>
          <w:cantSplit/>
          <w:trHeight w:val="223"/>
        </w:trPr>
        <w:tc>
          <w:tcPr>
            <w:tcW w:w="468" w:type="dxa"/>
            <w:vMerge/>
            <w:shd w:val="clear" w:color="auto" w:fill="auto"/>
          </w:tcPr>
          <w:p w:rsidR="007D4434" w:rsidRPr="00FE5825" w:rsidRDefault="007D4434" w:rsidP="0009733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4434" w:rsidRPr="00FE5825" w:rsidRDefault="007D4434" w:rsidP="0009733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очная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форма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заочная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форма</w:t>
            </w:r>
          </w:p>
          <w:p w:rsidR="007D4434" w:rsidRPr="00FE5825" w:rsidRDefault="007D4434" w:rsidP="007D4434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34" w:rsidRPr="00FE5825" w:rsidRDefault="007D4434" w:rsidP="00097330">
            <w:pPr>
              <w:ind w:firstLine="0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 w:val="restart"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1</w:t>
            </w:r>
          </w:p>
        </w:tc>
        <w:tc>
          <w:tcPr>
            <w:tcW w:w="5411" w:type="dxa"/>
            <w:tcBorders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1. Рациональное использование молочного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ричного сырья и принципы безотходности производс</w:t>
            </w:r>
            <w:r w:rsidRPr="00FE5825">
              <w:rPr>
                <w:sz w:val="22"/>
                <w:szCs w:val="22"/>
              </w:rPr>
              <w:t>т</w:t>
            </w:r>
            <w:r w:rsidRPr="00FE5825">
              <w:rPr>
                <w:sz w:val="22"/>
                <w:szCs w:val="22"/>
              </w:rPr>
              <w:t>ва</w:t>
            </w:r>
          </w:p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1. Изучение характеристики сырья и компоне</w:t>
            </w:r>
            <w:r w:rsidRPr="00FE5825">
              <w:rPr>
                <w:sz w:val="22"/>
                <w:szCs w:val="22"/>
              </w:rPr>
              <w:t>н</w:t>
            </w:r>
            <w:r w:rsidRPr="00FE5825">
              <w:rPr>
                <w:sz w:val="22"/>
                <w:szCs w:val="22"/>
              </w:rPr>
              <w:t>тов, используемых при производстве новых видов м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лочных продуктов</w:t>
            </w:r>
          </w:p>
        </w:tc>
        <w:tc>
          <w:tcPr>
            <w:tcW w:w="102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EC3124" w:rsidRPr="00FE5825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2. Основные операции технологического проце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са производства продуктов из вторичного молочного сырья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3. Контроль производства и качества продуктов, полученных из вторичного молочного сырья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 w:val="restart"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2</w:t>
            </w:r>
          </w:p>
        </w:tc>
        <w:tc>
          <w:tcPr>
            <w:tcW w:w="5411" w:type="dxa"/>
            <w:tcBorders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2. Рациональное использование мясного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ричного сырья и принципы безотходности производс</w:t>
            </w:r>
            <w:r w:rsidRPr="00FE5825">
              <w:rPr>
                <w:sz w:val="22"/>
                <w:szCs w:val="22"/>
              </w:rPr>
              <w:t>т</w:t>
            </w:r>
            <w:r w:rsidRPr="00FE5825">
              <w:rPr>
                <w:sz w:val="22"/>
                <w:szCs w:val="22"/>
              </w:rPr>
              <w:t>ва</w:t>
            </w:r>
          </w:p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4. Изучение характеристики сырья и компоне</w:t>
            </w:r>
            <w:r w:rsidRPr="00FE5825">
              <w:rPr>
                <w:sz w:val="22"/>
                <w:szCs w:val="22"/>
              </w:rPr>
              <w:t>н</w:t>
            </w:r>
            <w:r w:rsidRPr="00FE5825">
              <w:rPr>
                <w:sz w:val="22"/>
                <w:szCs w:val="22"/>
              </w:rPr>
              <w:t>тов, используемых при производстве новых видов мя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ных продуктов</w:t>
            </w:r>
          </w:p>
        </w:tc>
        <w:tc>
          <w:tcPr>
            <w:tcW w:w="102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EC3124" w:rsidRPr="00FE5825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5. Специфика технологических процессов обр</w:t>
            </w:r>
            <w:r w:rsidRPr="00FE5825">
              <w:rPr>
                <w:sz w:val="22"/>
                <w:szCs w:val="22"/>
              </w:rPr>
              <w:t>а</w:t>
            </w:r>
            <w:r w:rsidRPr="00FE5825">
              <w:rPr>
                <w:sz w:val="22"/>
                <w:szCs w:val="22"/>
              </w:rPr>
              <w:t>ботки вторичного мясного сырья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6. Контроль производства и качества продуктов, полученных из вторичного мясного сырья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 w:val="restart"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3</w:t>
            </w:r>
          </w:p>
        </w:tc>
        <w:tc>
          <w:tcPr>
            <w:tcW w:w="5411" w:type="dxa"/>
            <w:tcBorders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3. Рациональное использование рыбного вт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ричного сырья и принципы безотходности производс</w:t>
            </w:r>
            <w:r w:rsidRPr="00FE5825">
              <w:rPr>
                <w:sz w:val="22"/>
                <w:szCs w:val="22"/>
              </w:rPr>
              <w:t>т</w:t>
            </w:r>
            <w:r w:rsidRPr="00FE5825">
              <w:rPr>
                <w:sz w:val="22"/>
                <w:szCs w:val="22"/>
              </w:rPr>
              <w:t>ва</w:t>
            </w:r>
          </w:p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7. Изучение характеристики сырья и компоне</w:t>
            </w:r>
            <w:r w:rsidRPr="00FE5825">
              <w:rPr>
                <w:sz w:val="22"/>
                <w:szCs w:val="22"/>
              </w:rPr>
              <w:t>н</w:t>
            </w:r>
            <w:r w:rsidRPr="00FE5825">
              <w:rPr>
                <w:sz w:val="22"/>
                <w:szCs w:val="22"/>
              </w:rPr>
              <w:t>тов, используемых при производстве новых видов рыбных продуктов</w:t>
            </w:r>
          </w:p>
        </w:tc>
        <w:tc>
          <w:tcPr>
            <w:tcW w:w="102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EC3124" w:rsidRPr="00FE5825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8. Специфика технологических процессов обр</w:t>
            </w:r>
            <w:r w:rsidRPr="00FE5825">
              <w:rPr>
                <w:sz w:val="22"/>
                <w:szCs w:val="22"/>
              </w:rPr>
              <w:t>а</w:t>
            </w:r>
            <w:r w:rsidRPr="00FE5825">
              <w:rPr>
                <w:sz w:val="22"/>
                <w:szCs w:val="22"/>
              </w:rPr>
              <w:t>ботки вторичного рыбного сырья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3124" w:rsidRPr="00FE5825" w:rsidRDefault="00EC312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9. Контроль производства и качества продуктов, полученных из вторичного рыбного сырья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 w:val="restart"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4</w:t>
            </w:r>
          </w:p>
        </w:tc>
        <w:tc>
          <w:tcPr>
            <w:tcW w:w="5411" w:type="dxa"/>
            <w:tcBorders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4. Рациональное использование растительного вторичного сырья и принципы безотходности прои</w:t>
            </w:r>
            <w:r w:rsidRPr="00FE5825">
              <w:rPr>
                <w:sz w:val="22"/>
                <w:szCs w:val="22"/>
              </w:rPr>
              <w:t>з</w:t>
            </w:r>
            <w:r w:rsidRPr="00FE5825">
              <w:rPr>
                <w:sz w:val="22"/>
                <w:szCs w:val="22"/>
              </w:rPr>
              <w:t>водства</w:t>
            </w:r>
          </w:p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10. Изучение характеристики растительного с</w:t>
            </w:r>
            <w:r w:rsidRPr="00FE5825">
              <w:rPr>
                <w:sz w:val="22"/>
                <w:szCs w:val="22"/>
              </w:rPr>
              <w:t>ы</w:t>
            </w:r>
            <w:r w:rsidRPr="00FE5825">
              <w:rPr>
                <w:sz w:val="22"/>
                <w:szCs w:val="22"/>
              </w:rPr>
              <w:t>рья, используемого при производстве новых видов продуктов</w:t>
            </w:r>
          </w:p>
        </w:tc>
        <w:tc>
          <w:tcPr>
            <w:tcW w:w="102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EC3124" w:rsidRPr="00FE5825" w:rsidRDefault="00EC3124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  <w:shd w:val="clear" w:color="auto" w:fill="auto"/>
          </w:tcPr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11. Специфика технологических процессов обр</w:t>
            </w:r>
            <w:r w:rsidRPr="00FE5825">
              <w:rPr>
                <w:sz w:val="22"/>
                <w:szCs w:val="22"/>
              </w:rPr>
              <w:t>а</w:t>
            </w:r>
            <w:r w:rsidRPr="00FE5825">
              <w:rPr>
                <w:sz w:val="22"/>
                <w:szCs w:val="22"/>
              </w:rPr>
              <w:t>ботки растительного сырья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C3124" w:rsidRPr="00FE5825" w:rsidTr="00086DB9">
        <w:tc>
          <w:tcPr>
            <w:tcW w:w="468" w:type="dxa"/>
            <w:vMerge/>
            <w:shd w:val="clear" w:color="auto" w:fill="auto"/>
            <w:vAlign w:val="center"/>
          </w:tcPr>
          <w:p w:rsidR="00EC3124" w:rsidRPr="00FE5825" w:rsidRDefault="00EC3124" w:rsidP="007D443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:rsidR="00EC3124" w:rsidRPr="00FE5825" w:rsidRDefault="00EC3124" w:rsidP="007D4434">
            <w:pPr>
              <w:pStyle w:val="a5"/>
              <w:spacing w:after="0"/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Тема 12. Контроль производства и качества продуктов на плодоовощной основе</w:t>
            </w:r>
          </w:p>
        </w:tc>
        <w:tc>
          <w:tcPr>
            <w:tcW w:w="102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24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1C76A5" w:rsidRPr="00FE5825" w:rsidTr="00086DB9">
        <w:tc>
          <w:tcPr>
            <w:tcW w:w="468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>Раздел 5. Основы производства новых видов продуктов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9561DA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EC312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1C76A5" w:rsidRPr="00FE5825" w:rsidTr="00086DB9">
        <w:tc>
          <w:tcPr>
            <w:tcW w:w="468" w:type="dxa"/>
            <w:shd w:val="clear" w:color="auto" w:fill="auto"/>
            <w:vAlign w:val="center"/>
          </w:tcPr>
          <w:p w:rsidR="001C76A5" w:rsidRPr="00FE5825" w:rsidRDefault="001C76A5" w:rsidP="007D4434">
            <w:pPr>
              <w:ind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6</w:t>
            </w:r>
          </w:p>
        </w:tc>
        <w:tc>
          <w:tcPr>
            <w:tcW w:w="5411" w:type="dxa"/>
            <w:shd w:val="clear" w:color="auto" w:fill="auto"/>
          </w:tcPr>
          <w:p w:rsidR="001C76A5" w:rsidRPr="00FE5825" w:rsidRDefault="001C76A5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6. Технологии производства различных видов продуктов из вторичного сырья и определение их кач</w:t>
            </w:r>
            <w:r w:rsidRPr="00FE5825">
              <w:rPr>
                <w:sz w:val="22"/>
                <w:szCs w:val="22"/>
              </w:rPr>
              <w:t>е</w:t>
            </w:r>
            <w:r w:rsidRPr="00FE5825">
              <w:rPr>
                <w:sz w:val="22"/>
                <w:szCs w:val="22"/>
              </w:rPr>
              <w:t>ства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9561DA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Pr="00FE5825" w:rsidRDefault="001C76A5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</w:tr>
      <w:tr w:rsidR="00597E34" w:rsidRPr="00FE5825" w:rsidTr="00086DB9">
        <w:tc>
          <w:tcPr>
            <w:tcW w:w="468" w:type="dxa"/>
            <w:shd w:val="clear" w:color="auto" w:fill="auto"/>
          </w:tcPr>
          <w:p w:rsidR="00597E34" w:rsidRPr="00FE5825" w:rsidRDefault="00597E34" w:rsidP="0009733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1" w:type="dxa"/>
            <w:shd w:val="clear" w:color="auto" w:fill="auto"/>
          </w:tcPr>
          <w:p w:rsidR="00597E34" w:rsidRPr="00FE5825" w:rsidRDefault="00597E34" w:rsidP="007D4434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7E34" w:rsidRPr="00FE5825" w:rsidRDefault="009561DA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7E34" w:rsidRPr="00FE5825" w:rsidRDefault="00BC10C1" w:rsidP="00EC3124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124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7E34" w:rsidRPr="00FE5825" w:rsidRDefault="00597E34" w:rsidP="007D4434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</w:tbl>
    <w:p w:rsidR="003D4BB4" w:rsidRPr="00F119B6" w:rsidRDefault="003D4BB4" w:rsidP="00F119B6">
      <w:pPr>
        <w:widowControl/>
        <w:ind w:firstLine="0"/>
        <w:jc w:val="center"/>
      </w:pPr>
    </w:p>
    <w:p w:rsidR="00C22DA3" w:rsidRPr="00FE5825" w:rsidRDefault="00C22DA3" w:rsidP="00F119B6">
      <w:pPr>
        <w:widowControl/>
        <w:ind w:firstLine="0"/>
        <w:jc w:val="center"/>
      </w:pPr>
      <w:r w:rsidRPr="00FE5825">
        <w:rPr>
          <w:b/>
          <w:sz w:val="28"/>
          <w:szCs w:val="28"/>
        </w:rPr>
        <w:t xml:space="preserve">4.4 Лабораторные работы </w:t>
      </w:r>
      <w:r w:rsidR="00855903" w:rsidRPr="00FE5825">
        <w:rPr>
          <w:b/>
          <w:sz w:val="28"/>
          <w:szCs w:val="28"/>
        </w:rPr>
        <w:t xml:space="preserve">- </w:t>
      </w:r>
      <w:r w:rsidRPr="00FE5825">
        <w:t>не предусмотрены</w:t>
      </w:r>
    </w:p>
    <w:p w:rsidR="00517AF8" w:rsidRPr="00F119B6" w:rsidRDefault="00517AF8" w:rsidP="00F119B6">
      <w:pPr>
        <w:widowControl/>
        <w:ind w:firstLine="0"/>
        <w:jc w:val="center"/>
      </w:pPr>
    </w:p>
    <w:p w:rsidR="00597E34" w:rsidRPr="00FE5825" w:rsidRDefault="00855903" w:rsidP="00F119B6">
      <w:pPr>
        <w:widowControl/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 xml:space="preserve">4.5 </w:t>
      </w:r>
      <w:r w:rsidR="00597E34" w:rsidRPr="00FE5825">
        <w:rPr>
          <w:b/>
          <w:sz w:val="28"/>
          <w:szCs w:val="28"/>
        </w:rPr>
        <w:t xml:space="preserve">Самостоятельная работа </w:t>
      </w:r>
      <w:proofErr w:type="gramStart"/>
      <w:r w:rsidR="00986B4C" w:rsidRPr="00FE5825">
        <w:rPr>
          <w:b/>
          <w:sz w:val="28"/>
          <w:szCs w:val="28"/>
        </w:rPr>
        <w:t>обучающ</w:t>
      </w:r>
      <w:r w:rsidR="00C22DA3" w:rsidRPr="00FE5825">
        <w:rPr>
          <w:b/>
          <w:sz w:val="28"/>
          <w:szCs w:val="28"/>
        </w:rPr>
        <w:t>ихся</w:t>
      </w:r>
      <w:proofErr w:type="gramEnd"/>
    </w:p>
    <w:p w:rsidR="00855903" w:rsidRPr="00FE5825" w:rsidRDefault="00855903" w:rsidP="00F119B6">
      <w:pPr>
        <w:ind w:firstLine="0"/>
        <w:jc w:val="center"/>
        <w:rPr>
          <w:sz w:val="20"/>
          <w:szCs w:val="20"/>
        </w:rPr>
      </w:pPr>
    </w:p>
    <w:tbl>
      <w:tblPr>
        <w:tblW w:w="4951" w:type="pct"/>
        <w:tblInd w:w="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7"/>
        <w:gridCol w:w="5489"/>
        <w:gridCol w:w="980"/>
        <w:gridCol w:w="951"/>
      </w:tblGrid>
      <w:tr w:rsidR="00855903" w:rsidRPr="00FE5825" w:rsidTr="00B3165E">
        <w:trPr>
          <w:trHeight w:val="65"/>
        </w:trPr>
        <w:tc>
          <w:tcPr>
            <w:tcW w:w="1085" w:type="pct"/>
            <w:vMerge w:val="restart"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  <w:lang w:eastAsia="en-US"/>
              </w:rPr>
              <w:t>Раздел дисциплины</w:t>
            </w:r>
          </w:p>
        </w:tc>
        <w:tc>
          <w:tcPr>
            <w:tcW w:w="2896" w:type="pct"/>
            <w:vMerge w:val="restart"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FE5825" w:rsidRPr="00FE5825" w:rsidTr="00B3165E">
        <w:trPr>
          <w:trHeight w:val="242"/>
        </w:trPr>
        <w:tc>
          <w:tcPr>
            <w:tcW w:w="1085" w:type="pct"/>
            <w:vMerge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  <w:vMerge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</w:tcPr>
          <w:p w:rsidR="00855903" w:rsidRPr="00FE5825" w:rsidRDefault="00855903" w:rsidP="00FE5825">
            <w:pPr>
              <w:widowControl/>
              <w:ind w:left="-110" w:right="-9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</w:tcBorders>
          </w:tcPr>
          <w:p w:rsidR="00855903" w:rsidRPr="00FE5825" w:rsidRDefault="00855903" w:rsidP="00FE5825">
            <w:pPr>
              <w:widowControl/>
              <w:ind w:left="-110" w:right="-94" w:firstLine="0"/>
              <w:jc w:val="center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заочная форма обучения</w:t>
            </w:r>
          </w:p>
        </w:tc>
      </w:tr>
      <w:tr w:rsidR="00FE5825" w:rsidRPr="00FE5825" w:rsidTr="00B3165E">
        <w:trPr>
          <w:trHeight w:val="161"/>
        </w:trPr>
        <w:tc>
          <w:tcPr>
            <w:tcW w:w="1085" w:type="pct"/>
            <w:vMerge w:val="restart"/>
            <w:vAlign w:val="center"/>
          </w:tcPr>
          <w:p w:rsidR="00C20CF5" w:rsidRPr="00FE5825" w:rsidRDefault="00C20CF5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1.</w:t>
            </w:r>
          </w:p>
          <w:p w:rsidR="00855903" w:rsidRPr="00FE5825" w:rsidRDefault="00C20CF5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</w:rPr>
              <w:t>Рациональное и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пользование м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лочного вторичного сырья и принципы безотходности пр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изводства</w:t>
            </w:r>
          </w:p>
        </w:tc>
        <w:tc>
          <w:tcPr>
            <w:tcW w:w="2896" w:type="pct"/>
          </w:tcPr>
          <w:p w:rsidR="00855903" w:rsidRPr="00FE5825" w:rsidRDefault="00855903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FE5825">
              <w:rPr>
                <w:sz w:val="22"/>
                <w:szCs w:val="22"/>
              </w:rPr>
              <w:t>н</w:t>
            </w:r>
            <w:r w:rsidRPr="00FE5825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FE5825">
              <w:rPr>
                <w:sz w:val="22"/>
                <w:szCs w:val="22"/>
              </w:rPr>
              <w:t>р</w:t>
            </w:r>
            <w:r w:rsidRPr="00FE5825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855903" w:rsidRPr="00FE5825" w:rsidRDefault="009561DA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855903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E5825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855903" w:rsidRPr="00FE5825" w:rsidRDefault="00855903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855903" w:rsidRPr="00FE5825" w:rsidRDefault="00C20CF5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E5825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855903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E5825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C20CF5" w:rsidRPr="00FE5825" w:rsidRDefault="00C20CF5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C20CF5" w:rsidRPr="00FE5825" w:rsidRDefault="00C20CF5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20CF5" w:rsidRPr="00FE5825" w:rsidRDefault="00C20CF5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E582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C20CF5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FE5825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855903" w:rsidRPr="00FE5825" w:rsidRDefault="00855903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96" w:type="pct"/>
          </w:tcPr>
          <w:p w:rsidR="00855903" w:rsidRPr="00B3165E" w:rsidRDefault="00855903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855903" w:rsidRPr="00B3165E" w:rsidRDefault="00C20CF5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855903" w:rsidRPr="00FE5825" w:rsidRDefault="009561DA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126"/>
        </w:trPr>
        <w:tc>
          <w:tcPr>
            <w:tcW w:w="1085" w:type="pct"/>
            <w:vMerge w:val="restart"/>
            <w:vAlign w:val="center"/>
          </w:tcPr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2.</w:t>
            </w:r>
          </w:p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</w:rPr>
              <w:t>Рациональное и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пользование мясн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го вторичного с</w:t>
            </w:r>
            <w:r w:rsidRPr="00FE5825">
              <w:rPr>
                <w:sz w:val="22"/>
                <w:szCs w:val="22"/>
              </w:rPr>
              <w:t>ы</w:t>
            </w:r>
            <w:r w:rsidRPr="00FE5825">
              <w:rPr>
                <w:sz w:val="22"/>
                <w:szCs w:val="22"/>
              </w:rPr>
              <w:t>рья и принципы безотходности пр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изводства</w:t>
            </w: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B3165E">
              <w:rPr>
                <w:sz w:val="22"/>
                <w:szCs w:val="22"/>
              </w:rPr>
              <w:t>н</w:t>
            </w:r>
            <w:r w:rsidRPr="00B3165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3165E">
              <w:rPr>
                <w:sz w:val="22"/>
                <w:szCs w:val="22"/>
              </w:rPr>
              <w:t>р</w:t>
            </w:r>
            <w:r w:rsidRPr="00B3165E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213"/>
        </w:trPr>
        <w:tc>
          <w:tcPr>
            <w:tcW w:w="1085" w:type="pct"/>
            <w:vMerge w:val="restart"/>
            <w:vAlign w:val="center"/>
          </w:tcPr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3.</w:t>
            </w:r>
          </w:p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</w:rPr>
              <w:t>Рациональное и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пользование рыбн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го вторичного с</w:t>
            </w:r>
            <w:r w:rsidRPr="00FE5825">
              <w:rPr>
                <w:sz w:val="22"/>
                <w:szCs w:val="22"/>
              </w:rPr>
              <w:t>ы</w:t>
            </w:r>
            <w:r w:rsidRPr="00FE5825">
              <w:rPr>
                <w:sz w:val="22"/>
                <w:szCs w:val="22"/>
              </w:rPr>
              <w:t>рья и принципы безотходности пр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изводства</w:t>
            </w: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B3165E">
              <w:rPr>
                <w:sz w:val="22"/>
                <w:szCs w:val="22"/>
              </w:rPr>
              <w:t>н</w:t>
            </w:r>
            <w:r w:rsidRPr="00B3165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3165E">
              <w:rPr>
                <w:sz w:val="22"/>
                <w:szCs w:val="22"/>
              </w:rPr>
              <w:t>р</w:t>
            </w:r>
            <w:r w:rsidRPr="00B3165E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282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577"/>
        </w:trPr>
        <w:tc>
          <w:tcPr>
            <w:tcW w:w="1085" w:type="pct"/>
            <w:vMerge w:val="restart"/>
            <w:vAlign w:val="center"/>
          </w:tcPr>
          <w:p w:rsidR="00B3165E" w:rsidRPr="00FE5825" w:rsidRDefault="00B3165E" w:rsidP="00FE5825">
            <w:pPr>
              <w:pStyle w:val="a5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4.</w:t>
            </w:r>
          </w:p>
          <w:p w:rsidR="00B3165E" w:rsidRPr="00FE5825" w:rsidRDefault="00B3165E" w:rsidP="00FE5825">
            <w:pPr>
              <w:pStyle w:val="a5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</w:rPr>
              <w:t>Рациональное и</w:t>
            </w:r>
            <w:r w:rsidRPr="00FE5825">
              <w:rPr>
                <w:sz w:val="22"/>
                <w:szCs w:val="22"/>
              </w:rPr>
              <w:t>с</w:t>
            </w:r>
            <w:r w:rsidRPr="00FE5825">
              <w:rPr>
                <w:sz w:val="22"/>
                <w:szCs w:val="22"/>
              </w:rPr>
              <w:t>пользование раст</w:t>
            </w:r>
            <w:r w:rsidRPr="00FE5825">
              <w:rPr>
                <w:sz w:val="22"/>
                <w:szCs w:val="22"/>
              </w:rPr>
              <w:t>и</w:t>
            </w:r>
            <w:r w:rsidRPr="00FE5825">
              <w:rPr>
                <w:sz w:val="22"/>
                <w:szCs w:val="22"/>
              </w:rPr>
              <w:t>тельного вторичн</w:t>
            </w:r>
            <w:r w:rsidRPr="00FE5825">
              <w:rPr>
                <w:sz w:val="22"/>
                <w:szCs w:val="22"/>
              </w:rPr>
              <w:t>о</w:t>
            </w:r>
            <w:r w:rsidRPr="00FE5825">
              <w:rPr>
                <w:sz w:val="22"/>
                <w:szCs w:val="22"/>
              </w:rPr>
              <w:t>го сырья и принц</w:t>
            </w:r>
            <w:r w:rsidRPr="00FE5825">
              <w:rPr>
                <w:sz w:val="22"/>
                <w:szCs w:val="22"/>
              </w:rPr>
              <w:t>и</w:t>
            </w:r>
            <w:r w:rsidRPr="00FE5825">
              <w:rPr>
                <w:sz w:val="22"/>
                <w:szCs w:val="22"/>
              </w:rPr>
              <w:t>пы безотходности производства</w:t>
            </w: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B3165E">
              <w:rPr>
                <w:sz w:val="22"/>
                <w:szCs w:val="22"/>
              </w:rPr>
              <w:t>н</w:t>
            </w:r>
            <w:r w:rsidRPr="00B3165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3165E">
              <w:rPr>
                <w:sz w:val="22"/>
                <w:szCs w:val="22"/>
              </w:rPr>
              <w:t>р</w:t>
            </w:r>
            <w:r w:rsidRPr="00B3165E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577"/>
        </w:trPr>
        <w:tc>
          <w:tcPr>
            <w:tcW w:w="1085" w:type="pct"/>
            <w:vMerge w:val="restart"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bCs/>
                <w:sz w:val="22"/>
                <w:szCs w:val="22"/>
              </w:rPr>
            </w:pPr>
            <w:r w:rsidRPr="00FE5825">
              <w:rPr>
                <w:bCs/>
                <w:sz w:val="22"/>
                <w:szCs w:val="22"/>
              </w:rPr>
              <w:t xml:space="preserve">Раздел 5.  </w:t>
            </w:r>
          </w:p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FE5825">
              <w:rPr>
                <w:bCs/>
                <w:sz w:val="22"/>
                <w:szCs w:val="22"/>
              </w:rPr>
              <w:t>Основы произво</w:t>
            </w:r>
            <w:r w:rsidRPr="00FE5825">
              <w:rPr>
                <w:bCs/>
                <w:sz w:val="22"/>
                <w:szCs w:val="22"/>
              </w:rPr>
              <w:t>д</w:t>
            </w:r>
            <w:r w:rsidRPr="00FE5825">
              <w:rPr>
                <w:bCs/>
                <w:sz w:val="22"/>
                <w:szCs w:val="22"/>
              </w:rPr>
              <w:t>ства новых видов продуктов</w:t>
            </w: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B3165E">
              <w:rPr>
                <w:sz w:val="22"/>
                <w:szCs w:val="22"/>
              </w:rPr>
              <w:t>н</w:t>
            </w:r>
            <w:r w:rsidRPr="00B3165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3165E">
              <w:rPr>
                <w:sz w:val="22"/>
                <w:szCs w:val="22"/>
              </w:rPr>
              <w:t>р</w:t>
            </w:r>
            <w:r w:rsidRPr="00B3165E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1006B2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577"/>
        </w:trPr>
        <w:tc>
          <w:tcPr>
            <w:tcW w:w="1085" w:type="pct"/>
            <w:vMerge w:val="restart"/>
            <w:vAlign w:val="center"/>
          </w:tcPr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E5825">
              <w:rPr>
                <w:sz w:val="22"/>
                <w:szCs w:val="22"/>
              </w:rPr>
              <w:t>Раздел 6.</w:t>
            </w:r>
          </w:p>
          <w:p w:rsidR="00B3165E" w:rsidRPr="00FE5825" w:rsidRDefault="00B3165E" w:rsidP="00FE5825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FE5825">
              <w:rPr>
                <w:sz w:val="22"/>
                <w:szCs w:val="22"/>
              </w:rPr>
              <w:t>Технологии прои</w:t>
            </w:r>
            <w:r w:rsidRPr="00FE5825">
              <w:rPr>
                <w:sz w:val="22"/>
                <w:szCs w:val="22"/>
              </w:rPr>
              <w:t>з</w:t>
            </w:r>
            <w:r w:rsidRPr="00FE5825">
              <w:rPr>
                <w:sz w:val="22"/>
                <w:szCs w:val="22"/>
              </w:rPr>
              <w:t>водства различных видов продуктов из вторичного сырья и определение их качества</w:t>
            </w: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проработка учебного материала по дисциплине (ко</w:t>
            </w:r>
            <w:r w:rsidRPr="00B3165E">
              <w:rPr>
                <w:sz w:val="22"/>
                <w:szCs w:val="22"/>
              </w:rPr>
              <w:t>н</w:t>
            </w:r>
            <w:r w:rsidRPr="00B3165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3165E">
              <w:rPr>
                <w:sz w:val="22"/>
                <w:szCs w:val="22"/>
              </w:rPr>
              <w:t>р</w:t>
            </w:r>
            <w:r w:rsidRPr="00B3165E">
              <w:rPr>
                <w:sz w:val="22"/>
                <w:szCs w:val="22"/>
              </w:rPr>
              <w:t>сов)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EC3124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1006B2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выполнение контрольных работ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165E" w:rsidRPr="00FE5825" w:rsidTr="00B3165E">
        <w:trPr>
          <w:trHeight w:val="65"/>
        </w:trPr>
        <w:tc>
          <w:tcPr>
            <w:tcW w:w="1085" w:type="pct"/>
            <w:vMerge/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6" w:type="pct"/>
          </w:tcPr>
          <w:p w:rsidR="00B3165E" w:rsidRPr="00B3165E" w:rsidRDefault="00B3165E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80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B3165E" w:rsidRPr="00B3165E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B3165E" w:rsidRPr="00FE5825" w:rsidRDefault="00B3165E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C20CF5" w:rsidRPr="00FE5825" w:rsidTr="00F119B6">
        <w:trPr>
          <w:trHeight w:val="65"/>
        </w:trPr>
        <w:tc>
          <w:tcPr>
            <w:tcW w:w="3981" w:type="pct"/>
            <w:gridSpan w:val="2"/>
            <w:vAlign w:val="center"/>
          </w:tcPr>
          <w:p w:rsidR="00C20CF5" w:rsidRPr="00B3165E" w:rsidRDefault="00FE5825" w:rsidP="00FE5825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B3165E">
              <w:rPr>
                <w:sz w:val="22"/>
                <w:szCs w:val="22"/>
              </w:rPr>
              <w:t>ИТОГО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20CF5" w:rsidRPr="00B3165E" w:rsidRDefault="009561DA" w:rsidP="00FE5825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3165E">
              <w:rPr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C20CF5" w:rsidRPr="00FE5825" w:rsidRDefault="00BC10C1" w:rsidP="00EC3124">
            <w:pPr>
              <w:widowControl/>
              <w:overflowPunct w:val="0"/>
              <w:autoSpaceDE w:val="0"/>
              <w:autoSpaceDN w:val="0"/>
              <w:adjustRightInd w:val="0"/>
              <w:ind w:left="-110" w:right="-9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EC3124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855903" w:rsidRPr="00FE5825" w:rsidRDefault="00855903" w:rsidP="00097330">
      <w:pPr>
        <w:ind w:left="540" w:firstLine="0"/>
        <w:jc w:val="center"/>
      </w:pPr>
    </w:p>
    <w:p w:rsidR="001006B2" w:rsidRDefault="001006B2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76A5" w:rsidRDefault="00DB7525" w:rsidP="00FE5825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lastRenderedPageBreak/>
        <w:t>4.</w:t>
      </w:r>
      <w:r w:rsidR="00517AF8" w:rsidRPr="00FE5825">
        <w:rPr>
          <w:b/>
          <w:sz w:val="28"/>
          <w:szCs w:val="28"/>
        </w:rPr>
        <w:t>6</w:t>
      </w:r>
      <w:r w:rsidRPr="00FE5825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Pr="00FE5825">
        <w:rPr>
          <w:b/>
          <w:sz w:val="28"/>
          <w:szCs w:val="28"/>
        </w:rPr>
        <w:t>обучающимися</w:t>
      </w:r>
      <w:proofErr w:type="gramEnd"/>
      <w:r w:rsidRPr="00FE5825">
        <w:rPr>
          <w:b/>
          <w:sz w:val="28"/>
          <w:szCs w:val="28"/>
        </w:rPr>
        <w:t xml:space="preserve"> </w:t>
      </w:r>
    </w:p>
    <w:p w:rsidR="00DB7525" w:rsidRPr="00FE5825" w:rsidRDefault="00DB7525" w:rsidP="00FE5825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заочной формы</w:t>
      </w:r>
      <w:r w:rsidR="001C76A5">
        <w:rPr>
          <w:b/>
          <w:sz w:val="28"/>
          <w:szCs w:val="28"/>
        </w:rPr>
        <w:t xml:space="preserve"> обучения</w:t>
      </w:r>
    </w:p>
    <w:p w:rsidR="00D41DD9" w:rsidRPr="00FE5825" w:rsidRDefault="00D41DD9" w:rsidP="00FE5825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FE5825">
        <w:rPr>
          <w:color w:val="000000"/>
        </w:rPr>
        <w:t>Для выполнения контрольной работы по дисциплине «</w:t>
      </w:r>
      <w:r w:rsidRPr="00FE5825">
        <w:t>Рациональное использов</w:t>
      </w:r>
      <w:r w:rsidRPr="00FE5825">
        <w:t>а</w:t>
      </w:r>
      <w:r w:rsidRPr="00FE5825">
        <w:t>ние вторичного сырья</w:t>
      </w:r>
      <w:r w:rsidRPr="00FE5825">
        <w:rPr>
          <w:color w:val="000000"/>
        </w:rPr>
        <w:t>» необходимо выбрать одну из предлагаемых тем.</w:t>
      </w:r>
      <w:r w:rsidR="00BC10C1">
        <w:rPr>
          <w:color w:val="000000"/>
        </w:rPr>
        <w:t xml:space="preserve"> </w:t>
      </w:r>
      <w:r w:rsidRPr="00FE5825">
        <w:rPr>
          <w:rFonts w:eastAsia="TimesNewRoman"/>
        </w:rPr>
        <w:t>Обучающиеся з</w:t>
      </w:r>
      <w:r w:rsidRPr="00FE5825">
        <w:rPr>
          <w:rFonts w:eastAsia="TimesNewRoman"/>
        </w:rPr>
        <w:t>а</w:t>
      </w:r>
      <w:r w:rsidRPr="00FE5825">
        <w:rPr>
          <w:rFonts w:eastAsia="TimesNewRoman"/>
        </w:rPr>
        <w:t>очной формы обучения выбирают самостоятельно тему контрольной работы из приведе</w:t>
      </w:r>
      <w:r w:rsidRPr="00FE5825">
        <w:rPr>
          <w:rFonts w:eastAsia="TimesNewRoman"/>
        </w:rPr>
        <w:t>н</w:t>
      </w:r>
      <w:r w:rsidRPr="00FE5825">
        <w:rPr>
          <w:rFonts w:eastAsia="TimesNewRoman"/>
        </w:rPr>
        <w:t>ной тематики контрольных работ по последней цифре номера зачетной книжки. Обуча</w:t>
      </w:r>
      <w:r w:rsidRPr="00FE5825">
        <w:rPr>
          <w:rFonts w:eastAsia="TimesNewRoman"/>
        </w:rPr>
        <w:t>ю</w:t>
      </w:r>
      <w:r w:rsidRPr="00FE5825">
        <w:rPr>
          <w:rFonts w:eastAsia="TimesNewRoman"/>
        </w:rPr>
        <w:t>щиеся одной учебной группы не могут выбирать одинаковые темы контрольной работы.</w:t>
      </w:r>
    </w:p>
    <w:p w:rsidR="00D41DD9" w:rsidRPr="00FE5825" w:rsidRDefault="00D41DD9" w:rsidP="00FE5825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FE5825">
        <w:rPr>
          <w:rFonts w:eastAsia="TimesNewRoman"/>
        </w:rPr>
        <w:t>Выбрав тему контрольной работы, необходимо познакомиться с источниками и л</w:t>
      </w:r>
      <w:r w:rsidRPr="00FE5825">
        <w:rPr>
          <w:rFonts w:eastAsia="TimesNewRoman"/>
        </w:rPr>
        <w:t>и</w:t>
      </w:r>
      <w:r w:rsidRPr="00FE5825">
        <w:rPr>
          <w:rFonts w:eastAsia="TimesNewRoman"/>
        </w:rPr>
        <w:t>тературой по выбранной теме, изложить в письменном виде основные положения, резул</w:t>
      </w:r>
      <w:r w:rsidRPr="00FE5825">
        <w:rPr>
          <w:rFonts w:eastAsia="TimesNewRoman"/>
        </w:rPr>
        <w:t>ь</w:t>
      </w:r>
      <w:r w:rsidRPr="00FE5825">
        <w:rPr>
          <w:rFonts w:eastAsia="TimesNewRoman"/>
        </w:rPr>
        <w:t>таты своего исследования, а затем сдать на поверку (рецензию) преподавателю правильно оформленную и зарегистрированную контрольную работу.</w:t>
      </w:r>
    </w:p>
    <w:p w:rsidR="001006B2" w:rsidRDefault="00D41DD9" w:rsidP="00B3165E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FE5825">
        <w:rPr>
          <w:rFonts w:eastAsia="TimesNewRoman"/>
        </w:rPr>
        <w:t>Контрольная работа должна быть написана разборчивым почерком или набрана на компьютере (межстрочный интервал 1,5, размер шрифта 14</w:t>
      </w:r>
      <w:r w:rsidR="00086DB9">
        <w:rPr>
          <w:rFonts w:eastAsia="TimesNewRoman"/>
        </w:rPr>
        <w:t xml:space="preserve"> </w:t>
      </w:r>
      <w:proofErr w:type="spellStart"/>
      <w:proofErr w:type="gramStart"/>
      <w:r w:rsidRPr="00FE5825">
        <w:rPr>
          <w:rFonts w:eastAsia="TimesNewRoman"/>
        </w:rPr>
        <w:t>пт</w:t>
      </w:r>
      <w:proofErr w:type="spellEnd"/>
      <w:proofErr w:type="gramEnd"/>
      <w:r w:rsidRPr="00FE5825">
        <w:rPr>
          <w:rFonts w:eastAsia="TimesNewRoman"/>
        </w:rPr>
        <w:t>) на одной стороне листа бумаги стандартного формата А4 (размер 210х297 мм), грамотно, с последовательным и</w:t>
      </w:r>
      <w:r w:rsidRPr="00FE5825">
        <w:rPr>
          <w:rFonts w:eastAsia="TimesNewRoman"/>
        </w:rPr>
        <w:t>з</w:t>
      </w:r>
      <w:r w:rsidRPr="00FE5825">
        <w:rPr>
          <w:rFonts w:eastAsia="TimesNewRoman"/>
        </w:rPr>
        <w:t>ложением материала и хорошо оформлена.</w:t>
      </w:r>
      <w:r w:rsidR="006C486A">
        <w:rPr>
          <w:rFonts w:eastAsia="TimesNewRoman"/>
        </w:rPr>
        <w:t xml:space="preserve"> </w:t>
      </w:r>
      <w:r w:rsidRPr="00FE5825">
        <w:rPr>
          <w:rFonts w:eastAsia="TimesNewRoman"/>
        </w:rPr>
        <w:t>В конце работы ставится подпись обучающ</w:t>
      </w:r>
      <w:r w:rsidRPr="00FE5825">
        <w:rPr>
          <w:rFonts w:eastAsia="TimesNewRoman"/>
        </w:rPr>
        <w:t>е</w:t>
      </w:r>
      <w:r w:rsidRPr="00FE5825">
        <w:rPr>
          <w:rFonts w:eastAsia="TimesNewRoman"/>
        </w:rPr>
        <w:t>гося и дата ее исполнения.</w:t>
      </w:r>
    </w:p>
    <w:p w:rsidR="001006B2" w:rsidRDefault="001006B2" w:rsidP="00B3165E">
      <w:pPr>
        <w:autoSpaceDE w:val="0"/>
        <w:autoSpaceDN w:val="0"/>
        <w:adjustRightInd w:val="0"/>
        <w:ind w:firstLine="709"/>
        <w:rPr>
          <w:rFonts w:eastAsia="TimesNewRoman"/>
        </w:rPr>
      </w:pPr>
    </w:p>
    <w:p w:rsidR="006C486A" w:rsidRDefault="00DB7525" w:rsidP="00FE5825">
      <w:pPr>
        <w:pStyle w:val="Default"/>
        <w:widowControl w:val="0"/>
        <w:ind w:firstLine="709"/>
        <w:jc w:val="both"/>
        <w:rPr>
          <w:b/>
        </w:rPr>
      </w:pPr>
      <w:r w:rsidRPr="00F119B6">
        <w:rPr>
          <w:b/>
          <w:bCs/>
        </w:rPr>
        <w:t xml:space="preserve">Содержание контрольной работы по </w:t>
      </w:r>
      <w:r w:rsidRPr="00F119B6">
        <w:rPr>
          <w:b/>
        </w:rPr>
        <w:t>разделу 1:</w:t>
      </w:r>
      <w:r w:rsidR="007B48A1">
        <w:rPr>
          <w:b/>
        </w:rPr>
        <w:t xml:space="preserve"> </w:t>
      </w:r>
      <w:r w:rsidRPr="00FE5825">
        <w:rPr>
          <w:b/>
        </w:rPr>
        <w:t>Рациональное использование молочного вторичного сырья и принципы безотходности производства</w:t>
      </w:r>
      <w:r w:rsidR="00086DB9">
        <w:rPr>
          <w:b/>
        </w:rPr>
        <w:t xml:space="preserve"> </w:t>
      </w:r>
    </w:p>
    <w:p w:rsidR="00DB7525" w:rsidRPr="00FE5825" w:rsidRDefault="00DB7525" w:rsidP="00FE5825">
      <w:pPr>
        <w:ind w:firstLine="709"/>
      </w:pPr>
      <w:r w:rsidRPr="00FE5825">
        <w:rPr>
          <w:b/>
        </w:rPr>
        <w:t>Цель:</w:t>
      </w:r>
      <w:r w:rsidR="00BC10C1">
        <w:rPr>
          <w:b/>
        </w:rPr>
        <w:t xml:space="preserve"> </w:t>
      </w:r>
      <w:r w:rsidRPr="00FE5825">
        <w:rPr>
          <w:color w:val="000000"/>
        </w:rPr>
        <w:t>Изучить</w:t>
      </w:r>
      <w:r w:rsidR="00086DB9">
        <w:rPr>
          <w:color w:val="000000"/>
        </w:rPr>
        <w:t xml:space="preserve"> </w:t>
      </w:r>
      <w:r w:rsidRPr="00FE5825">
        <w:rPr>
          <w:color w:val="000000"/>
        </w:rPr>
        <w:t>технологию получения вторичных молочных продуктов и их и</w:t>
      </w:r>
      <w:r w:rsidRPr="00FE5825">
        <w:rPr>
          <w:color w:val="000000"/>
        </w:rPr>
        <w:t>с</w:t>
      </w:r>
      <w:r w:rsidRPr="00FE5825">
        <w:rPr>
          <w:color w:val="000000"/>
        </w:rPr>
        <w:t>пользование при производстве молочных изделий</w:t>
      </w:r>
    </w:p>
    <w:p w:rsidR="00DB7525" w:rsidRPr="00FE5825" w:rsidRDefault="00DB7525" w:rsidP="00FE5825">
      <w:pPr>
        <w:pStyle w:val="Default"/>
        <w:widowControl w:val="0"/>
        <w:ind w:firstLine="709"/>
        <w:jc w:val="both"/>
        <w:rPr>
          <w:b/>
          <w:bCs/>
        </w:rPr>
      </w:pPr>
      <w:r w:rsidRPr="00FE5825">
        <w:rPr>
          <w:b/>
          <w:bCs/>
        </w:rPr>
        <w:t>Задания:</w:t>
      </w:r>
    </w:p>
    <w:p w:rsidR="00DB7525" w:rsidRPr="00FE5825" w:rsidRDefault="00DB7525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1. Отходы молочной промышленности </w:t>
      </w:r>
    </w:p>
    <w:p w:rsidR="00DB7525" w:rsidRPr="00FE5825" w:rsidRDefault="00DB7525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2. Использование сыворотки за рубежом </w:t>
      </w:r>
    </w:p>
    <w:p w:rsidR="00DB7525" w:rsidRPr="00FE5825" w:rsidRDefault="00DB7525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3. Использование сыворотки в России </w:t>
      </w:r>
    </w:p>
    <w:p w:rsidR="00DB7525" w:rsidRPr="00F119B6" w:rsidRDefault="00DB7525" w:rsidP="00FE5825">
      <w:pPr>
        <w:ind w:firstLine="709"/>
        <w:rPr>
          <w:bCs/>
        </w:rPr>
      </w:pPr>
    </w:p>
    <w:p w:rsidR="006C486A" w:rsidRDefault="00DB7525" w:rsidP="00FE5825">
      <w:pPr>
        <w:ind w:firstLine="709"/>
        <w:rPr>
          <w:b/>
        </w:rPr>
      </w:pPr>
      <w:r w:rsidRPr="00F119B6">
        <w:rPr>
          <w:b/>
          <w:bCs/>
        </w:rPr>
        <w:t xml:space="preserve">Содержание контрольной работы по </w:t>
      </w:r>
      <w:r w:rsidRPr="00F119B6">
        <w:rPr>
          <w:b/>
        </w:rPr>
        <w:t>разделу 2:</w:t>
      </w:r>
      <w:r w:rsidR="003456CB" w:rsidRPr="00FE5825">
        <w:rPr>
          <w:b/>
        </w:rPr>
        <w:t xml:space="preserve"> Рациональное использование мясного вторичного сырья и принципы безотходности производства</w:t>
      </w:r>
    </w:p>
    <w:p w:rsidR="003456CB" w:rsidRPr="00FE5825" w:rsidRDefault="003456CB" w:rsidP="00FE5825">
      <w:pPr>
        <w:ind w:firstLine="709"/>
      </w:pPr>
      <w:r w:rsidRPr="00FE5825">
        <w:rPr>
          <w:b/>
        </w:rPr>
        <w:t>Цель:</w:t>
      </w:r>
      <w:r w:rsidR="00BC10C1">
        <w:rPr>
          <w:b/>
        </w:rPr>
        <w:t xml:space="preserve"> </w:t>
      </w:r>
      <w:r w:rsidRPr="00FE5825">
        <w:rPr>
          <w:color w:val="000000"/>
        </w:rPr>
        <w:t>Изучить</w:t>
      </w:r>
      <w:r w:rsidR="00086DB9">
        <w:rPr>
          <w:color w:val="000000"/>
        </w:rPr>
        <w:t xml:space="preserve"> </w:t>
      </w:r>
      <w:r w:rsidRPr="00FE5825">
        <w:rPr>
          <w:color w:val="000000"/>
        </w:rPr>
        <w:t>технологию приготовления горячих блюд из вторичного мясного сырья. Проанализировать российский и зарубежный рынок изделий из вторичного мясн</w:t>
      </w:r>
      <w:r w:rsidRPr="00FE5825">
        <w:rPr>
          <w:color w:val="000000"/>
        </w:rPr>
        <w:t>о</w:t>
      </w:r>
      <w:r w:rsidRPr="00FE5825">
        <w:rPr>
          <w:color w:val="000000"/>
        </w:rPr>
        <w:t>го сырья</w:t>
      </w:r>
    </w:p>
    <w:p w:rsidR="003456CB" w:rsidRPr="00FE5825" w:rsidRDefault="003456CB" w:rsidP="00FE5825">
      <w:pPr>
        <w:pStyle w:val="Default"/>
        <w:widowControl w:val="0"/>
        <w:ind w:firstLine="709"/>
        <w:jc w:val="both"/>
        <w:rPr>
          <w:b/>
          <w:bCs/>
        </w:rPr>
      </w:pPr>
      <w:r w:rsidRPr="00FE5825">
        <w:rPr>
          <w:b/>
          <w:bCs/>
        </w:rPr>
        <w:t xml:space="preserve">Задания: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1. Отходы мясной промышленности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2. Использование вторичного мясного сырья за рубежом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3. Использование вторичного мясного сырья в России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t>4. Изучение характеристики сырья и компонентов, используемых при производстве новых видов мясных продуктов</w:t>
      </w:r>
      <w:r w:rsidRPr="00FE5825">
        <w:rPr>
          <w:color w:val="000000"/>
        </w:rPr>
        <w:t xml:space="preserve">.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>5.</w:t>
      </w:r>
      <w:r w:rsidR="006C486A">
        <w:rPr>
          <w:color w:val="000000"/>
        </w:rPr>
        <w:t xml:space="preserve"> </w:t>
      </w:r>
      <w:r w:rsidRPr="00FE5825">
        <w:t>Специфика технологических процессов обработки вторичного мясного сырья</w:t>
      </w:r>
    </w:p>
    <w:p w:rsidR="00DB7525" w:rsidRPr="00FE5825" w:rsidRDefault="003456CB" w:rsidP="00FE5825">
      <w:pPr>
        <w:ind w:firstLine="709"/>
      </w:pPr>
      <w:r w:rsidRPr="00FE5825">
        <w:t>6. Контроль производства и качества продуктов</w:t>
      </w:r>
    </w:p>
    <w:p w:rsidR="00DB7525" w:rsidRPr="00FE5825" w:rsidRDefault="00DB7525" w:rsidP="00FE5825">
      <w:pPr>
        <w:ind w:firstLine="709"/>
      </w:pPr>
    </w:p>
    <w:p w:rsidR="006C486A" w:rsidRDefault="003456CB" w:rsidP="00FE5825">
      <w:pPr>
        <w:ind w:firstLine="709"/>
        <w:rPr>
          <w:b/>
        </w:rPr>
      </w:pPr>
      <w:r w:rsidRPr="00F119B6">
        <w:rPr>
          <w:b/>
          <w:bCs/>
        </w:rPr>
        <w:t xml:space="preserve">Содержание контрольной работы по </w:t>
      </w:r>
      <w:r w:rsidRPr="00F119B6">
        <w:rPr>
          <w:b/>
        </w:rPr>
        <w:t xml:space="preserve">разделу 3: </w:t>
      </w:r>
      <w:r w:rsidRPr="00FE5825">
        <w:rPr>
          <w:b/>
        </w:rPr>
        <w:t>Рациональное использование рыбного вторичного сырья и принципы безотходности производства</w:t>
      </w:r>
      <w:r w:rsidR="00BC10C1">
        <w:rPr>
          <w:b/>
        </w:rPr>
        <w:t xml:space="preserve"> </w:t>
      </w:r>
    </w:p>
    <w:p w:rsidR="003456CB" w:rsidRPr="00FE5825" w:rsidRDefault="003456CB" w:rsidP="00FE5825">
      <w:pPr>
        <w:ind w:firstLine="709"/>
      </w:pPr>
      <w:r w:rsidRPr="00FE5825">
        <w:rPr>
          <w:b/>
        </w:rPr>
        <w:t>Цель:</w:t>
      </w:r>
      <w:r w:rsidR="00BC10C1">
        <w:rPr>
          <w:b/>
        </w:rPr>
        <w:t xml:space="preserve"> </w:t>
      </w:r>
      <w:r w:rsidRPr="00FE5825">
        <w:rPr>
          <w:color w:val="000000"/>
        </w:rPr>
        <w:t>Изучить</w:t>
      </w:r>
      <w:r w:rsidR="00086DB9">
        <w:rPr>
          <w:color w:val="000000"/>
        </w:rPr>
        <w:t xml:space="preserve"> </w:t>
      </w:r>
      <w:r w:rsidRPr="00FE5825">
        <w:rPr>
          <w:color w:val="000000"/>
        </w:rPr>
        <w:t>технологию приготовления горячих блюд из вторичного рыбного сырья. Проанализировать российский и зарубежный рынок изделий из вторичного рыбн</w:t>
      </w:r>
      <w:r w:rsidRPr="00FE5825">
        <w:rPr>
          <w:color w:val="000000"/>
        </w:rPr>
        <w:t>о</w:t>
      </w:r>
      <w:r w:rsidRPr="00FE5825">
        <w:rPr>
          <w:color w:val="000000"/>
        </w:rPr>
        <w:t>го сырья</w:t>
      </w:r>
    </w:p>
    <w:p w:rsidR="003456CB" w:rsidRPr="00FE5825" w:rsidRDefault="003456CB" w:rsidP="00FE5825">
      <w:pPr>
        <w:pStyle w:val="Default"/>
        <w:widowControl w:val="0"/>
        <w:ind w:firstLine="709"/>
        <w:jc w:val="both"/>
        <w:rPr>
          <w:b/>
          <w:bCs/>
        </w:rPr>
      </w:pPr>
      <w:r w:rsidRPr="00FE5825">
        <w:rPr>
          <w:b/>
          <w:bCs/>
        </w:rPr>
        <w:t xml:space="preserve">Задания: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1. Отходы рыбной промышленности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2. Использование вторичного рыбного сырья за рубежом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3. Использование вторичного рыбного сырья в России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t>4. Изучение характеристики сырья и компонентов, используемых при производстве новых видов рыбных продуктов</w:t>
      </w:r>
      <w:r w:rsidRPr="00FE5825">
        <w:rPr>
          <w:color w:val="000000"/>
        </w:rPr>
        <w:t xml:space="preserve">.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>5.</w:t>
      </w:r>
      <w:r w:rsidR="006C486A">
        <w:rPr>
          <w:color w:val="000000"/>
        </w:rPr>
        <w:t xml:space="preserve"> </w:t>
      </w:r>
      <w:r w:rsidRPr="00FE5825">
        <w:t>Специфика технологических процессов обработки вторичного рыбного сырья</w:t>
      </w:r>
    </w:p>
    <w:p w:rsidR="003456CB" w:rsidRPr="00FE5825" w:rsidRDefault="003456CB" w:rsidP="00FE5825">
      <w:pPr>
        <w:ind w:firstLine="709"/>
      </w:pPr>
      <w:r w:rsidRPr="00FE5825">
        <w:lastRenderedPageBreak/>
        <w:t>6. Контроль производства и качества продуктов из вторичного рыбного сырья</w:t>
      </w:r>
    </w:p>
    <w:p w:rsidR="003456CB" w:rsidRPr="00F119B6" w:rsidRDefault="003456CB" w:rsidP="00FE5825">
      <w:pPr>
        <w:ind w:firstLine="709"/>
        <w:rPr>
          <w:bCs/>
        </w:rPr>
      </w:pPr>
    </w:p>
    <w:p w:rsidR="006C486A" w:rsidRDefault="003456CB" w:rsidP="00FE5825">
      <w:pPr>
        <w:ind w:firstLine="709"/>
        <w:rPr>
          <w:b/>
        </w:rPr>
      </w:pPr>
      <w:r w:rsidRPr="00F119B6">
        <w:rPr>
          <w:b/>
          <w:bCs/>
        </w:rPr>
        <w:t xml:space="preserve">Содержание контрольной работы по </w:t>
      </w:r>
      <w:r w:rsidRPr="00F119B6">
        <w:rPr>
          <w:b/>
        </w:rPr>
        <w:t xml:space="preserve">разделу 4: </w:t>
      </w:r>
      <w:r w:rsidRPr="00FE5825">
        <w:rPr>
          <w:b/>
        </w:rPr>
        <w:t>Рациональное использование растительного вторичного сырья и принципы безотходности производства</w:t>
      </w:r>
      <w:r w:rsidR="00086DB9">
        <w:rPr>
          <w:b/>
        </w:rPr>
        <w:t xml:space="preserve"> </w:t>
      </w:r>
    </w:p>
    <w:p w:rsidR="003456CB" w:rsidRPr="00FE5825" w:rsidRDefault="003456CB" w:rsidP="00FE5825">
      <w:pPr>
        <w:ind w:firstLine="709"/>
      </w:pPr>
      <w:r w:rsidRPr="00FE5825">
        <w:rPr>
          <w:b/>
        </w:rPr>
        <w:t>Цель:</w:t>
      </w:r>
      <w:r w:rsidR="00BC10C1">
        <w:rPr>
          <w:b/>
        </w:rPr>
        <w:t xml:space="preserve"> </w:t>
      </w:r>
      <w:r w:rsidRPr="00FE5825">
        <w:rPr>
          <w:color w:val="000000"/>
        </w:rPr>
        <w:t>Изучить</w:t>
      </w:r>
      <w:r w:rsidR="00086DB9">
        <w:rPr>
          <w:color w:val="000000"/>
        </w:rPr>
        <w:t xml:space="preserve"> </w:t>
      </w:r>
      <w:r w:rsidRPr="00FE5825">
        <w:rPr>
          <w:color w:val="000000"/>
        </w:rPr>
        <w:t>технологию приготовления блюд из вторичного растительного с</w:t>
      </w:r>
      <w:r w:rsidRPr="00FE5825">
        <w:rPr>
          <w:color w:val="000000"/>
        </w:rPr>
        <w:t>ы</w:t>
      </w:r>
      <w:r w:rsidRPr="00FE5825">
        <w:rPr>
          <w:color w:val="000000"/>
        </w:rPr>
        <w:t>рья. Проанализировать российский и зарубежный рынок изделий из вторичного раст</w:t>
      </w:r>
      <w:r w:rsidRPr="00FE5825">
        <w:rPr>
          <w:color w:val="000000"/>
        </w:rPr>
        <w:t>и</w:t>
      </w:r>
      <w:r w:rsidRPr="00FE5825">
        <w:rPr>
          <w:color w:val="000000"/>
        </w:rPr>
        <w:t>тельного сырья</w:t>
      </w:r>
    </w:p>
    <w:p w:rsidR="003456CB" w:rsidRPr="00FE5825" w:rsidRDefault="003456CB" w:rsidP="00FE5825">
      <w:pPr>
        <w:pStyle w:val="Default"/>
        <w:widowControl w:val="0"/>
        <w:ind w:firstLine="709"/>
        <w:jc w:val="both"/>
        <w:rPr>
          <w:b/>
          <w:bCs/>
        </w:rPr>
      </w:pPr>
      <w:r w:rsidRPr="00FE5825">
        <w:rPr>
          <w:b/>
          <w:bCs/>
        </w:rPr>
        <w:t xml:space="preserve">Задания: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1. </w:t>
      </w:r>
      <w:r w:rsidRPr="00FE5825">
        <w:t>Характеристика овощного и плодового сырья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>2. Использование вторичного растительного сырья в производстве функционал</w:t>
      </w:r>
      <w:r w:rsidRPr="00FE5825">
        <w:rPr>
          <w:color w:val="000000"/>
        </w:rPr>
        <w:t>ь</w:t>
      </w:r>
      <w:r w:rsidRPr="00FE5825">
        <w:rPr>
          <w:color w:val="000000"/>
        </w:rPr>
        <w:t xml:space="preserve">ных продуктов питания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 xml:space="preserve">3. Использование вторичного растительного сырья в России 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t>4. Изучение характеристики сырья и компонентов, используемых при производстве новых видов комбинированных продуктов</w:t>
      </w:r>
      <w:r w:rsidRPr="00FE5825">
        <w:rPr>
          <w:color w:val="000000"/>
        </w:rPr>
        <w:t xml:space="preserve"> для здорового питания</w:t>
      </w:r>
    </w:p>
    <w:p w:rsidR="003456CB" w:rsidRPr="00FE5825" w:rsidRDefault="003456CB" w:rsidP="00FE5825">
      <w:pPr>
        <w:ind w:firstLine="709"/>
        <w:rPr>
          <w:color w:val="000000"/>
        </w:rPr>
      </w:pPr>
      <w:r w:rsidRPr="00FE5825">
        <w:rPr>
          <w:color w:val="000000"/>
        </w:rPr>
        <w:t>5.</w:t>
      </w:r>
      <w:r w:rsidR="006C486A">
        <w:rPr>
          <w:color w:val="000000"/>
        </w:rPr>
        <w:t xml:space="preserve"> </w:t>
      </w:r>
      <w:r w:rsidRPr="00FE5825">
        <w:t>Специфика технологических процессов обработки вторичного растительного сырья и его химический состав</w:t>
      </w:r>
    </w:p>
    <w:p w:rsidR="003456CB" w:rsidRDefault="003456CB" w:rsidP="00FE5825">
      <w:pPr>
        <w:ind w:firstLine="709"/>
      </w:pPr>
      <w:r w:rsidRPr="00FE5825">
        <w:t>6. Контроль производства и качества продуктов с добавлением вторичного раст</w:t>
      </w:r>
      <w:r w:rsidRPr="00FE5825">
        <w:t>и</w:t>
      </w:r>
      <w:r w:rsidRPr="00FE5825">
        <w:t>тельного сырья</w:t>
      </w:r>
    </w:p>
    <w:p w:rsidR="00F119B6" w:rsidRPr="00FE5825" w:rsidRDefault="00F119B6" w:rsidP="00FE5825">
      <w:pPr>
        <w:ind w:firstLine="709"/>
      </w:pPr>
    </w:p>
    <w:p w:rsidR="006F1BF3" w:rsidRPr="00FE5825" w:rsidRDefault="006F1BF3" w:rsidP="00FE5825">
      <w:pPr>
        <w:ind w:firstLine="709"/>
        <w:rPr>
          <w:b/>
          <w:bCs/>
        </w:rPr>
      </w:pPr>
      <w:r w:rsidRPr="00F119B6">
        <w:rPr>
          <w:b/>
          <w:bCs/>
        </w:rPr>
        <w:t xml:space="preserve">Содержание контрольной работы по </w:t>
      </w:r>
      <w:r w:rsidRPr="00F119B6">
        <w:rPr>
          <w:b/>
        </w:rPr>
        <w:t>разделу 5:</w:t>
      </w:r>
      <w:r w:rsidR="006C486A">
        <w:rPr>
          <w:b/>
        </w:rPr>
        <w:t xml:space="preserve"> </w:t>
      </w:r>
      <w:r w:rsidRPr="00FE5825">
        <w:rPr>
          <w:b/>
          <w:bCs/>
        </w:rPr>
        <w:t>Основы производства новых видов продуктов</w:t>
      </w:r>
      <w:r w:rsidR="00086DB9">
        <w:rPr>
          <w:b/>
          <w:bCs/>
        </w:rPr>
        <w:t xml:space="preserve"> </w:t>
      </w:r>
    </w:p>
    <w:p w:rsidR="006F1BF3" w:rsidRPr="00FE5825" w:rsidRDefault="006F1BF3" w:rsidP="00FE5825">
      <w:pPr>
        <w:ind w:firstLine="709"/>
      </w:pPr>
      <w:r w:rsidRPr="00FE5825">
        <w:rPr>
          <w:b/>
        </w:rPr>
        <w:t>Цель:</w:t>
      </w:r>
      <w:r w:rsidR="00BC10C1">
        <w:rPr>
          <w:b/>
        </w:rPr>
        <w:t xml:space="preserve"> </w:t>
      </w:r>
      <w:r w:rsidRPr="00FE5825">
        <w:rPr>
          <w:color w:val="000000"/>
        </w:rPr>
        <w:t>Изучить</w:t>
      </w:r>
      <w:r w:rsidR="00086DB9">
        <w:rPr>
          <w:color w:val="000000"/>
        </w:rPr>
        <w:t xml:space="preserve"> </w:t>
      </w:r>
      <w:r w:rsidRPr="00FE5825">
        <w:rPr>
          <w:color w:val="000000"/>
        </w:rPr>
        <w:t xml:space="preserve">технологию приготовления </w:t>
      </w:r>
      <w:r w:rsidR="009A43D1" w:rsidRPr="00FE5825">
        <w:rPr>
          <w:color w:val="000000"/>
        </w:rPr>
        <w:t>новых видов изделий для специализ</w:t>
      </w:r>
      <w:r w:rsidR="009A43D1" w:rsidRPr="00FE5825">
        <w:rPr>
          <w:color w:val="000000"/>
        </w:rPr>
        <w:t>и</w:t>
      </w:r>
      <w:r w:rsidR="009A43D1" w:rsidRPr="00FE5825">
        <w:rPr>
          <w:color w:val="000000"/>
        </w:rPr>
        <w:t>рованного, функционального, здорового питания.</w:t>
      </w:r>
    </w:p>
    <w:p w:rsidR="006F1BF3" w:rsidRPr="00FE5825" w:rsidRDefault="006F1BF3" w:rsidP="00FE5825">
      <w:pPr>
        <w:pStyle w:val="Default"/>
        <w:widowControl w:val="0"/>
        <w:ind w:firstLine="709"/>
        <w:jc w:val="both"/>
        <w:rPr>
          <w:b/>
          <w:bCs/>
        </w:rPr>
      </w:pPr>
      <w:r w:rsidRPr="00FE5825">
        <w:rPr>
          <w:b/>
          <w:bCs/>
        </w:rPr>
        <w:t xml:space="preserve">Задания: </w:t>
      </w:r>
    </w:p>
    <w:p w:rsidR="009A43D1" w:rsidRPr="00FE5825" w:rsidRDefault="00FE5825" w:rsidP="00FE5825">
      <w:pPr>
        <w:pStyle w:val="Default"/>
        <w:widowControl w:val="0"/>
        <w:ind w:left="709"/>
        <w:jc w:val="both"/>
        <w:rPr>
          <w:bCs/>
        </w:rPr>
      </w:pPr>
      <w:r>
        <w:rPr>
          <w:bCs/>
        </w:rPr>
        <w:t xml:space="preserve">1. </w:t>
      </w:r>
      <w:r w:rsidR="009A43D1" w:rsidRPr="00FE5825">
        <w:rPr>
          <w:bCs/>
        </w:rPr>
        <w:t>Основные пищевые и биологически активные компоненты продуктов питания</w:t>
      </w:r>
    </w:p>
    <w:p w:rsidR="009A43D1" w:rsidRPr="00FE5825" w:rsidRDefault="00FE5825" w:rsidP="00FE5825">
      <w:pPr>
        <w:pStyle w:val="Default"/>
        <w:widowControl w:val="0"/>
        <w:ind w:left="709"/>
        <w:jc w:val="both"/>
        <w:rPr>
          <w:bCs/>
        </w:rPr>
      </w:pPr>
      <w:r>
        <w:rPr>
          <w:bCs/>
        </w:rPr>
        <w:t xml:space="preserve">2. </w:t>
      </w:r>
      <w:r w:rsidR="009A43D1" w:rsidRPr="00FE5825">
        <w:rPr>
          <w:bCs/>
        </w:rPr>
        <w:t>Технология производства функциональных продуктов</w:t>
      </w:r>
    </w:p>
    <w:p w:rsidR="009A43D1" w:rsidRPr="00FE5825" w:rsidRDefault="00FE5825" w:rsidP="00FE5825">
      <w:pPr>
        <w:pStyle w:val="Default"/>
        <w:widowControl w:val="0"/>
        <w:ind w:left="709"/>
        <w:jc w:val="both"/>
        <w:rPr>
          <w:bCs/>
        </w:rPr>
      </w:pPr>
      <w:r>
        <w:rPr>
          <w:bCs/>
        </w:rPr>
        <w:t xml:space="preserve">3. </w:t>
      </w:r>
      <w:r w:rsidR="009A43D1" w:rsidRPr="00FE5825">
        <w:rPr>
          <w:bCs/>
        </w:rPr>
        <w:t>Технология производства специализированных продуктов</w:t>
      </w:r>
    </w:p>
    <w:p w:rsidR="009A43D1" w:rsidRPr="00FE5825" w:rsidRDefault="00FE5825" w:rsidP="00FE5825">
      <w:pPr>
        <w:pStyle w:val="Default"/>
        <w:widowControl w:val="0"/>
        <w:ind w:left="709"/>
        <w:jc w:val="both"/>
        <w:rPr>
          <w:bCs/>
        </w:rPr>
      </w:pPr>
      <w:r>
        <w:rPr>
          <w:bCs/>
        </w:rPr>
        <w:t xml:space="preserve">4. </w:t>
      </w:r>
      <w:r w:rsidR="009A43D1" w:rsidRPr="00FE5825">
        <w:rPr>
          <w:bCs/>
        </w:rPr>
        <w:t>Технология производства продуктов здорового питания</w:t>
      </w:r>
    </w:p>
    <w:p w:rsidR="00517AF8" w:rsidRPr="00F119B6" w:rsidRDefault="00517AF8" w:rsidP="00F119B6">
      <w:pPr>
        <w:ind w:firstLine="0"/>
        <w:jc w:val="center"/>
        <w:rPr>
          <w:bCs/>
        </w:rPr>
      </w:pPr>
    </w:p>
    <w:p w:rsidR="000C512E" w:rsidRPr="00FE5825" w:rsidRDefault="000C512E" w:rsidP="00FE5825">
      <w:pPr>
        <w:ind w:firstLine="0"/>
        <w:jc w:val="center"/>
        <w:rPr>
          <w:b/>
          <w:bCs/>
          <w:sz w:val="28"/>
          <w:szCs w:val="28"/>
        </w:rPr>
      </w:pPr>
      <w:r w:rsidRPr="00FE5825">
        <w:rPr>
          <w:b/>
          <w:bCs/>
          <w:sz w:val="28"/>
          <w:szCs w:val="28"/>
        </w:rPr>
        <w:t>4.</w:t>
      </w:r>
      <w:r w:rsidR="00517AF8" w:rsidRPr="00FE5825">
        <w:rPr>
          <w:b/>
          <w:bCs/>
          <w:sz w:val="28"/>
          <w:szCs w:val="28"/>
        </w:rPr>
        <w:t>7</w:t>
      </w:r>
      <w:r w:rsidRPr="00FE5825">
        <w:rPr>
          <w:b/>
          <w:bCs/>
          <w:sz w:val="28"/>
          <w:szCs w:val="28"/>
        </w:rPr>
        <w:t xml:space="preserve"> Содержание разделов дисциплины</w:t>
      </w:r>
    </w:p>
    <w:p w:rsidR="00B82317" w:rsidRPr="00F119B6" w:rsidRDefault="00B82317" w:rsidP="00FE5825">
      <w:pPr>
        <w:ind w:firstLine="709"/>
        <w:rPr>
          <w:b/>
          <w:i/>
        </w:rPr>
      </w:pPr>
      <w:r w:rsidRPr="00F119B6">
        <w:rPr>
          <w:b/>
          <w:bCs/>
          <w:i/>
        </w:rPr>
        <w:t>Раздел 1.</w:t>
      </w:r>
      <w:r w:rsidRPr="00F119B6">
        <w:rPr>
          <w:b/>
          <w:i/>
        </w:rPr>
        <w:t xml:space="preserve"> Рациональное использование молочного вторичного сырья и принципы безотходности производства</w:t>
      </w:r>
    </w:p>
    <w:p w:rsidR="00B82317" w:rsidRPr="00FE5825" w:rsidRDefault="00B82317" w:rsidP="00FE5825">
      <w:pPr>
        <w:ind w:firstLine="709"/>
      </w:pPr>
      <w:r w:rsidRPr="00FE5825">
        <w:t>Общие сведения о вторичных сырьевых ресурсах молочного дела и принципах бе</w:t>
      </w:r>
      <w:r w:rsidRPr="00FE5825">
        <w:t>з</w:t>
      </w:r>
      <w:r w:rsidRPr="00FE5825">
        <w:t>отходности производства молочных ресурсов. Состав, свойства и  пищевая ценность обезжиренного молока, пахты и молочной сыворотки. Характеристика обезжиренного м</w:t>
      </w:r>
      <w:r w:rsidRPr="00FE5825">
        <w:t>о</w:t>
      </w:r>
      <w:r w:rsidRPr="00FE5825">
        <w:t>лока. Характеристика пахты. Характеристика молочной сыворотки.</w:t>
      </w:r>
      <w:r w:rsidR="005E2E96" w:rsidRPr="00FE5825">
        <w:t xml:space="preserve"> Обосновывать прин</w:t>
      </w:r>
      <w:r w:rsidR="005E2E96" w:rsidRPr="00FE5825">
        <w:t>я</w:t>
      </w:r>
      <w:r w:rsidR="005E2E96" w:rsidRPr="00FE5825">
        <w:t>тие конкретного технического решения при разработке новых технологических процессов производства продукции питания</w:t>
      </w:r>
    </w:p>
    <w:p w:rsidR="003A4B9C" w:rsidRPr="00F119B6" w:rsidRDefault="003A4B9C" w:rsidP="00FE5825">
      <w:pPr>
        <w:ind w:firstLine="709"/>
        <w:rPr>
          <w:b/>
          <w:i/>
        </w:rPr>
      </w:pPr>
      <w:r w:rsidRPr="00F119B6">
        <w:rPr>
          <w:b/>
          <w:i/>
        </w:rPr>
        <w:t>Раздел 2. Рациональное использование мясного вторичного сырья и принципы безотходности производства</w:t>
      </w:r>
    </w:p>
    <w:p w:rsidR="003A4B9C" w:rsidRPr="00FE5825" w:rsidRDefault="003A4B9C" w:rsidP="00FE5825">
      <w:pPr>
        <w:pStyle w:val="a5"/>
        <w:spacing w:after="0"/>
        <w:ind w:firstLine="709"/>
      </w:pPr>
      <w:r w:rsidRPr="00FE5825">
        <w:t xml:space="preserve">Общие сведения о вторичных сырьевых ресурсах мясного производства. Колбасное и консервное производство. </w:t>
      </w:r>
      <w:proofErr w:type="gramStart"/>
      <w:r w:rsidRPr="00FE5825">
        <w:t>Мясо-жировое</w:t>
      </w:r>
      <w:proofErr w:type="gramEnd"/>
      <w:r w:rsidRPr="00FE5825">
        <w:t xml:space="preserve"> производство. Обработка субпродуктов. Пр</w:t>
      </w:r>
      <w:r w:rsidRPr="00FE5825">
        <w:t>о</w:t>
      </w:r>
      <w:r w:rsidRPr="00FE5825">
        <w:t xml:space="preserve">изводство пищевых топленых жиров. </w:t>
      </w:r>
      <w:r w:rsidR="005E2E96" w:rsidRPr="00FE5825">
        <w:t>Обосновывать принятие конкретного технического решения при разработке новых технологических процессов производства продукции п</w:t>
      </w:r>
      <w:r w:rsidR="005E2E96" w:rsidRPr="00FE5825">
        <w:t>и</w:t>
      </w:r>
      <w:r w:rsidR="005E2E96" w:rsidRPr="00FE5825">
        <w:t>тания</w:t>
      </w:r>
    </w:p>
    <w:p w:rsidR="003A4B9C" w:rsidRPr="00F119B6" w:rsidRDefault="00DE324B" w:rsidP="00FE5825">
      <w:pPr>
        <w:ind w:firstLine="709"/>
        <w:rPr>
          <w:i/>
        </w:rPr>
      </w:pPr>
      <w:r w:rsidRPr="00F119B6">
        <w:rPr>
          <w:b/>
          <w:i/>
        </w:rPr>
        <w:t>Раздел 3. Рациональное использование рыбного вторичного сырья и принципы безотходности производства</w:t>
      </w:r>
    </w:p>
    <w:p w:rsidR="00B82317" w:rsidRPr="00FE5825" w:rsidRDefault="00DE324B" w:rsidP="00FE5825">
      <w:pPr>
        <w:ind w:firstLine="709"/>
        <w:rPr>
          <w:b/>
        </w:rPr>
      </w:pPr>
      <w:r w:rsidRPr="00FE5825">
        <w:t>Общие сведения о вторичных сырьевых ресурсах рыбного производства. Обрабо</w:t>
      </w:r>
      <w:r w:rsidRPr="00FE5825">
        <w:t>т</w:t>
      </w:r>
      <w:r w:rsidRPr="00FE5825">
        <w:t>ка рыбного сырья.</w:t>
      </w:r>
    </w:p>
    <w:p w:rsidR="00B82317" w:rsidRPr="00F119B6" w:rsidRDefault="00DE324B" w:rsidP="00FE5825">
      <w:pPr>
        <w:ind w:firstLine="709"/>
        <w:rPr>
          <w:b/>
          <w:i/>
        </w:rPr>
      </w:pPr>
      <w:r w:rsidRPr="00F119B6">
        <w:rPr>
          <w:b/>
          <w:i/>
        </w:rPr>
        <w:t>Раздел 4. Рациональное использование растительного вторичного сырья и принципы безотходности производства</w:t>
      </w:r>
    </w:p>
    <w:p w:rsidR="00DE324B" w:rsidRPr="00FE5825" w:rsidRDefault="00DE324B" w:rsidP="00FE5825">
      <w:pPr>
        <w:ind w:firstLine="709"/>
      </w:pPr>
      <w:r w:rsidRPr="00FE5825">
        <w:t>Характеристика овощного и плодового сырья. Изучение химического состава ра</w:t>
      </w:r>
      <w:r w:rsidRPr="00FE5825">
        <w:t>с</w:t>
      </w:r>
      <w:r w:rsidRPr="00FE5825">
        <w:lastRenderedPageBreak/>
        <w:t xml:space="preserve">тительного сырья. </w:t>
      </w:r>
    </w:p>
    <w:p w:rsidR="002679DE" w:rsidRPr="00F119B6" w:rsidRDefault="00DE324B" w:rsidP="00FE5825">
      <w:pPr>
        <w:ind w:firstLine="709"/>
        <w:rPr>
          <w:b/>
          <w:bCs/>
          <w:i/>
        </w:rPr>
      </w:pPr>
      <w:r w:rsidRPr="00F119B6">
        <w:rPr>
          <w:b/>
          <w:i/>
        </w:rPr>
        <w:t xml:space="preserve">Раздел </w:t>
      </w:r>
      <w:r w:rsidR="002679DE" w:rsidRPr="00F119B6">
        <w:rPr>
          <w:b/>
          <w:i/>
        </w:rPr>
        <w:t>5</w:t>
      </w:r>
      <w:r w:rsidRPr="00F119B6">
        <w:rPr>
          <w:b/>
          <w:i/>
        </w:rPr>
        <w:t xml:space="preserve">. </w:t>
      </w:r>
      <w:r w:rsidRPr="00F119B6">
        <w:rPr>
          <w:b/>
          <w:bCs/>
          <w:i/>
        </w:rPr>
        <w:t>Основы производства новых видов продуктов</w:t>
      </w:r>
    </w:p>
    <w:p w:rsidR="00DE324B" w:rsidRPr="00FE5825" w:rsidRDefault="002679DE" w:rsidP="00FE5825">
      <w:pPr>
        <w:ind w:firstLine="709"/>
        <w:rPr>
          <w:bCs/>
        </w:rPr>
      </w:pPr>
      <w:r w:rsidRPr="00FE5825">
        <w:rPr>
          <w:bCs/>
        </w:rPr>
        <w:t xml:space="preserve">Медико-биологические аспекты разработки новых видов продуктов. </w:t>
      </w:r>
      <w:r w:rsidR="00100C4A" w:rsidRPr="00FE5825">
        <w:rPr>
          <w:bCs/>
        </w:rPr>
        <w:t>Условия ра</w:t>
      </w:r>
      <w:r w:rsidR="00100C4A" w:rsidRPr="00FE5825">
        <w:rPr>
          <w:bCs/>
        </w:rPr>
        <w:t>з</w:t>
      </w:r>
      <w:r w:rsidR="00100C4A" w:rsidRPr="00FE5825">
        <w:rPr>
          <w:bCs/>
        </w:rPr>
        <w:t>работки технологи и рецептуры. Физико-х</w:t>
      </w:r>
      <w:r w:rsidRPr="00FE5825">
        <w:rPr>
          <w:bCs/>
        </w:rPr>
        <w:t>имический состав всех ингредиентов. Санита</w:t>
      </w:r>
      <w:r w:rsidRPr="00FE5825">
        <w:rPr>
          <w:bCs/>
        </w:rPr>
        <w:t>р</w:t>
      </w:r>
      <w:r w:rsidRPr="00FE5825">
        <w:rPr>
          <w:bCs/>
        </w:rPr>
        <w:t>но-гигиенические требования к предприятиям, цехам и оборудованию по производству новых видов продуктов из вторичного сырья.</w:t>
      </w:r>
      <w:r w:rsidR="005E2E96" w:rsidRPr="00FE5825">
        <w:t xml:space="preserve"> Изучать и анализировать научно-техническую информацию, отечественный и зарубежный опыт по производству проду</w:t>
      </w:r>
      <w:r w:rsidR="005E2E96" w:rsidRPr="00FE5825">
        <w:t>к</w:t>
      </w:r>
      <w:r w:rsidR="005E2E96" w:rsidRPr="00FE5825">
        <w:t>тов питания</w:t>
      </w:r>
    </w:p>
    <w:p w:rsidR="00100C4A" w:rsidRPr="00F119B6" w:rsidRDefault="00100C4A" w:rsidP="00FE5825">
      <w:pPr>
        <w:ind w:firstLine="709"/>
        <w:rPr>
          <w:i/>
        </w:rPr>
      </w:pPr>
      <w:r w:rsidRPr="00F119B6">
        <w:rPr>
          <w:b/>
          <w:i/>
        </w:rPr>
        <w:t>Раздел 6.</w:t>
      </w:r>
      <w:r w:rsidR="00BC10C1">
        <w:rPr>
          <w:b/>
          <w:i/>
        </w:rPr>
        <w:t xml:space="preserve"> </w:t>
      </w:r>
      <w:r w:rsidRPr="00F119B6">
        <w:rPr>
          <w:b/>
          <w:i/>
        </w:rPr>
        <w:t>Технологии производства различных видов продуктов из вторичного сырья и определение их качества</w:t>
      </w:r>
    </w:p>
    <w:p w:rsidR="00B82317" w:rsidRPr="00FE5825" w:rsidRDefault="00100C4A" w:rsidP="00FE5825">
      <w:pPr>
        <w:ind w:firstLine="709"/>
      </w:pPr>
      <w:r w:rsidRPr="00FE5825">
        <w:t>Общие принципы производства продуктов из вторичного сырья. Контроль прои</w:t>
      </w:r>
      <w:r w:rsidRPr="00FE5825">
        <w:t>з</w:t>
      </w:r>
      <w:r w:rsidRPr="00FE5825">
        <w:t>водства и качества продуктов из вторичного сырья.</w:t>
      </w:r>
      <w:r w:rsidR="005E2E96" w:rsidRPr="00FE5825">
        <w:t xml:space="preserve"> Разрабатывать мероприятия по сове</w:t>
      </w:r>
      <w:r w:rsidR="005E2E96" w:rsidRPr="00FE5825">
        <w:t>р</w:t>
      </w:r>
      <w:r w:rsidR="005E2E96" w:rsidRPr="00FE5825">
        <w:t xml:space="preserve">шенствованию технологических </w:t>
      </w:r>
      <w:proofErr w:type="gramStart"/>
      <w:r w:rsidR="005E2E96" w:rsidRPr="00FE5825">
        <w:t>процессов производства продукции питания различного назначения</w:t>
      </w:r>
      <w:proofErr w:type="gramEnd"/>
      <w:r w:rsidR="005E2E96" w:rsidRPr="00FE5825">
        <w:t>.</w:t>
      </w:r>
    </w:p>
    <w:p w:rsidR="00B82317" w:rsidRPr="00F119B6" w:rsidRDefault="00B82317" w:rsidP="00F119B6">
      <w:pPr>
        <w:ind w:firstLine="0"/>
        <w:jc w:val="center"/>
        <w:rPr>
          <w:bCs/>
        </w:rPr>
      </w:pPr>
    </w:p>
    <w:p w:rsidR="00597E34" w:rsidRPr="00FE5825" w:rsidRDefault="00FE5825" w:rsidP="001006B2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97E34" w:rsidRPr="00FE5825">
        <w:rPr>
          <w:b/>
          <w:sz w:val="28"/>
          <w:szCs w:val="28"/>
        </w:rPr>
        <w:t>Образовательные технологии</w:t>
      </w:r>
    </w:p>
    <w:p w:rsidR="005E2E96" w:rsidRPr="00FE5825" w:rsidRDefault="005E2E96" w:rsidP="005E2E96">
      <w:pPr>
        <w:ind w:firstLine="709"/>
      </w:pPr>
      <w:r w:rsidRPr="00FE5825">
        <w:rPr>
          <w:shd w:val="clear" w:color="auto" w:fill="FFFFFF"/>
        </w:rPr>
        <w:t xml:space="preserve">Реализация </w:t>
      </w:r>
      <w:proofErr w:type="spellStart"/>
      <w:r w:rsidRPr="00FE5825">
        <w:rPr>
          <w:shd w:val="clear" w:color="auto" w:fill="FFFFFF"/>
        </w:rPr>
        <w:t>компетентностного</w:t>
      </w:r>
      <w:proofErr w:type="spellEnd"/>
      <w:r w:rsidRPr="00FE5825">
        <w:rPr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FE5825">
        <w:rPr>
          <w:shd w:val="clear" w:color="auto" w:fill="FFFFFF"/>
        </w:rPr>
        <w:t>с</w:t>
      </w:r>
      <w:r w:rsidRPr="00FE5825">
        <w:rPr>
          <w:shd w:val="clear" w:color="auto" w:fill="FFFFFF"/>
        </w:rPr>
        <w:t>сиональных навыков обучающихся.</w:t>
      </w:r>
    </w:p>
    <w:p w:rsidR="005E2E96" w:rsidRPr="00FE5825" w:rsidRDefault="005E2E96" w:rsidP="005E2E96">
      <w:pPr>
        <w:ind w:firstLine="709"/>
      </w:pPr>
      <w:r w:rsidRPr="00FE5825">
        <w:t xml:space="preserve">При изучении дисциплины </w:t>
      </w:r>
      <w:r w:rsidR="00BC10C1" w:rsidRPr="00FE5825">
        <w:t>используется инновационная</w:t>
      </w:r>
      <w:r w:rsidRPr="00FE5825">
        <w:t xml:space="preserve"> образовательная технол</w:t>
      </w:r>
      <w:r w:rsidRPr="00FE5825">
        <w:t>о</w:t>
      </w:r>
      <w:r w:rsidRPr="00FE5825">
        <w:t xml:space="preserve">гия на основе интеграции </w:t>
      </w:r>
      <w:proofErr w:type="spellStart"/>
      <w:r w:rsidRPr="00FE5825">
        <w:t>компетентностного</w:t>
      </w:r>
      <w:proofErr w:type="spellEnd"/>
      <w:r w:rsidRPr="00FE5825">
        <w:t xml:space="preserve"> и личностно-ориентированного подходов с элементами традиционного лекционно-семинарского обучения с использованием интера</w:t>
      </w:r>
      <w:r w:rsidRPr="00FE5825">
        <w:t>к</w:t>
      </w:r>
      <w:r w:rsidRPr="00FE5825">
        <w:t>тивных форм проведения занятий и мультимедийных учебных материалов.</w:t>
      </w:r>
    </w:p>
    <w:p w:rsidR="005E2E96" w:rsidRPr="00FE5825" w:rsidRDefault="005E2E96" w:rsidP="005E2E96">
      <w:pPr>
        <w:ind w:firstLine="0"/>
        <w:rPr>
          <w:sz w:val="20"/>
          <w:szCs w:val="20"/>
        </w:rPr>
      </w:pPr>
    </w:p>
    <w:tbl>
      <w:tblPr>
        <w:tblpPr w:leftFromText="180" w:rightFromText="180" w:vertAnchor="text" w:tblpX="1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6841"/>
      </w:tblGrid>
      <w:tr w:rsidR="005E2E96" w:rsidRPr="00FE5825" w:rsidTr="00F119B6">
        <w:tc>
          <w:tcPr>
            <w:tcW w:w="2492" w:type="dxa"/>
          </w:tcPr>
          <w:p w:rsidR="005E2E96" w:rsidRPr="00FE5825" w:rsidRDefault="005E2E96" w:rsidP="00F119B6">
            <w:pPr>
              <w:ind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841" w:type="dxa"/>
          </w:tcPr>
          <w:p w:rsidR="005E2E96" w:rsidRPr="00FE5825" w:rsidRDefault="005E2E96" w:rsidP="00F119B6">
            <w:pPr>
              <w:ind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5E2E96" w:rsidRPr="00FE5825" w:rsidTr="00F119B6">
        <w:tc>
          <w:tcPr>
            <w:tcW w:w="2492" w:type="dxa"/>
            <w:vAlign w:val="center"/>
          </w:tcPr>
          <w:p w:rsidR="005E2E96" w:rsidRPr="00FE5825" w:rsidRDefault="005E2E96" w:rsidP="00F119B6">
            <w:pPr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841" w:type="dxa"/>
          </w:tcPr>
          <w:p w:rsidR="005E2E96" w:rsidRPr="00FE5825" w:rsidRDefault="005E2E96" w:rsidP="00F119B6">
            <w:pPr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 xml:space="preserve">Слайдовые презентации </w:t>
            </w:r>
            <w:r w:rsidRPr="00FE5825">
              <w:rPr>
                <w:sz w:val="22"/>
                <w:szCs w:val="22"/>
              </w:rPr>
              <w:t>с использованием мультимедийных сре</w:t>
            </w:r>
            <w:proofErr w:type="gramStart"/>
            <w:r w:rsidRPr="00FE5825">
              <w:rPr>
                <w:sz w:val="22"/>
                <w:szCs w:val="22"/>
              </w:rPr>
              <w:t>дств с п</w:t>
            </w:r>
            <w:proofErr w:type="gramEnd"/>
            <w:r w:rsidRPr="00FE5825">
              <w:rPr>
                <w:sz w:val="22"/>
                <w:szCs w:val="22"/>
              </w:rPr>
              <w:t>оследующим обсуждением материалов</w:t>
            </w:r>
            <w:r w:rsidRPr="00FE5825">
              <w:rPr>
                <w:iCs/>
                <w:sz w:val="22"/>
                <w:szCs w:val="22"/>
              </w:rPr>
              <w:t xml:space="preserve"> (лекция</w:t>
            </w:r>
            <w:r w:rsidR="00FE5825">
              <w:rPr>
                <w:iCs/>
                <w:sz w:val="22"/>
                <w:szCs w:val="22"/>
              </w:rPr>
              <w:t>-</w:t>
            </w:r>
            <w:r w:rsidRPr="00FE5825">
              <w:rPr>
                <w:iCs/>
                <w:sz w:val="22"/>
                <w:szCs w:val="22"/>
              </w:rPr>
              <w:t xml:space="preserve">визуализация). </w:t>
            </w:r>
            <w:r w:rsidRPr="00FE5825">
              <w:rPr>
                <w:rFonts w:eastAsia="Calibri"/>
                <w:bCs/>
                <w:iCs/>
                <w:sz w:val="22"/>
                <w:szCs w:val="22"/>
              </w:rPr>
              <w:t>Эле</w:t>
            </w:r>
            <w:r w:rsidRPr="00FE5825">
              <w:rPr>
                <w:rFonts w:eastAsia="Calibri"/>
                <w:bCs/>
                <w:iCs/>
                <w:sz w:val="22"/>
                <w:szCs w:val="22"/>
              </w:rPr>
              <w:t>к</w:t>
            </w:r>
            <w:r w:rsidRPr="00FE5825">
              <w:rPr>
                <w:rFonts w:eastAsia="Calibri"/>
                <w:bCs/>
                <w:iCs/>
                <w:sz w:val="22"/>
                <w:szCs w:val="22"/>
              </w:rPr>
              <w:t>тронные материалы.</w:t>
            </w:r>
          </w:p>
        </w:tc>
      </w:tr>
      <w:tr w:rsidR="005E2E96" w:rsidRPr="00FE5825" w:rsidTr="00F119B6">
        <w:tc>
          <w:tcPr>
            <w:tcW w:w="2492" w:type="dxa"/>
            <w:vAlign w:val="center"/>
          </w:tcPr>
          <w:p w:rsidR="005E2E96" w:rsidRPr="00FE5825" w:rsidRDefault="005E2E96" w:rsidP="00F119B6">
            <w:pPr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841" w:type="dxa"/>
          </w:tcPr>
          <w:p w:rsidR="005E2E96" w:rsidRPr="00FE5825" w:rsidRDefault="005E2E96" w:rsidP="00F119B6">
            <w:pPr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 xml:space="preserve">Традиционная форма проведения практических занятий </w:t>
            </w:r>
            <w:r w:rsidR="00FE5825" w:rsidRPr="00FE5825">
              <w:rPr>
                <w:iCs/>
                <w:sz w:val="22"/>
                <w:szCs w:val="22"/>
              </w:rPr>
              <w:t>–</w:t>
            </w:r>
            <w:r w:rsidR="001006B2">
              <w:rPr>
                <w:iCs/>
                <w:sz w:val="22"/>
                <w:szCs w:val="22"/>
              </w:rPr>
              <w:t xml:space="preserve"> </w:t>
            </w:r>
            <w:r w:rsidRPr="00FE5825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вопросов, собеседование</w:t>
            </w:r>
          </w:p>
        </w:tc>
      </w:tr>
      <w:tr w:rsidR="005E2E96" w:rsidRPr="00FE5825" w:rsidTr="00F119B6">
        <w:trPr>
          <w:trHeight w:val="272"/>
        </w:trPr>
        <w:tc>
          <w:tcPr>
            <w:tcW w:w="2492" w:type="dxa"/>
            <w:vAlign w:val="center"/>
          </w:tcPr>
          <w:p w:rsidR="005E2E96" w:rsidRPr="00FE5825" w:rsidRDefault="005E2E96" w:rsidP="00F119B6">
            <w:pPr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FE5825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5E2E96" w:rsidRPr="00FE5825" w:rsidRDefault="005E2E96" w:rsidP="00F119B6">
            <w:pPr>
              <w:ind w:left="-40" w:right="-34" w:firstLine="0"/>
              <w:rPr>
                <w:sz w:val="22"/>
                <w:szCs w:val="22"/>
              </w:rPr>
            </w:pPr>
            <w:r w:rsidRPr="00FE5825">
              <w:rPr>
                <w:rStyle w:val="af1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</w:t>
            </w:r>
            <w:r w:rsidRPr="00FE5825">
              <w:rPr>
                <w:rStyle w:val="af1"/>
                <w:rFonts w:eastAsia="Arial Unicode MS"/>
                <w:b w:val="0"/>
                <w:i w:val="0"/>
              </w:rPr>
              <w:t>и</w:t>
            </w:r>
            <w:r w:rsidRPr="00FE5825">
              <w:rPr>
                <w:rStyle w:val="af1"/>
                <w:rFonts w:eastAsia="Arial Unicode MS"/>
                <w:b w:val="0"/>
                <w:i w:val="0"/>
              </w:rPr>
              <w:t xml:space="preserve">тературой, изучение материалов </w:t>
            </w:r>
            <w:proofErr w:type="spellStart"/>
            <w:r w:rsidRPr="00FE5825">
              <w:rPr>
                <w:rStyle w:val="af1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Pr="00FE5825">
              <w:rPr>
                <w:rStyle w:val="af1"/>
                <w:rFonts w:eastAsia="Arial Unicode MS"/>
                <w:b w:val="0"/>
                <w:i w:val="0"/>
              </w:rPr>
              <w:t xml:space="preserve">, подготовка к практическим занятиям, тестированию, рефератам) </w:t>
            </w:r>
          </w:p>
        </w:tc>
      </w:tr>
    </w:tbl>
    <w:p w:rsidR="00597E34" w:rsidRPr="00FE5825" w:rsidRDefault="00597E34" w:rsidP="00097330">
      <w:pPr>
        <w:ind w:firstLine="709"/>
      </w:pPr>
    </w:p>
    <w:p w:rsidR="00C22DA3" w:rsidRPr="00FE5825" w:rsidRDefault="00C22DA3" w:rsidP="00C22DA3">
      <w:pPr>
        <w:ind w:firstLine="709"/>
      </w:pPr>
      <w:r w:rsidRPr="00FE5825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FE5825">
        <w:t>н</w:t>
      </w:r>
      <w:r w:rsidRPr="00FE5825">
        <w:t>ного обучения с использованием методов активного и интерактивного обучения.</w:t>
      </w:r>
    </w:p>
    <w:p w:rsidR="00C22DA3" w:rsidRPr="00FE5825" w:rsidRDefault="00C22DA3" w:rsidP="00C22DA3">
      <w:pPr>
        <w:ind w:firstLine="709"/>
      </w:pPr>
      <w:r w:rsidRPr="00FE5825">
        <w:t xml:space="preserve">Для освоения дисциплины </w:t>
      </w:r>
      <w:r w:rsidRPr="00FE5825">
        <w:rPr>
          <w:szCs w:val="28"/>
        </w:rPr>
        <w:t>«</w:t>
      </w:r>
      <w:r w:rsidRPr="00FE5825">
        <w:t>Рациональное использование вторичного сырья</w:t>
      </w:r>
      <w:r w:rsidRPr="00FE5825">
        <w:rPr>
          <w:szCs w:val="28"/>
        </w:rPr>
        <w:t xml:space="preserve">» </w:t>
      </w:r>
      <w:r w:rsidRPr="00FE5825">
        <w:t>и</w:t>
      </w:r>
      <w:r w:rsidRPr="00FE5825">
        <w:t>с</w:t>
      </w:r>
      <w:r w:rsidRPr="00FE5825">
        <w:t>пользуются различные образовательные методы и технологии для реализации компете</w:t>
      </w:r>
      <w:r w:rsidRPr="00FE5825">
        <w:t>н</w:t>
      </w:r>
      <w:r w:rsidRPr="00FE5825">
        <w:t xml:space="preserve">ций. Преподавание дисциплины предусматривает лекции, практические занятия, устные опросы, тестирование, в сочетании с внеаудиторной работой с целью формирования и развития профессиональных навыков </w:t>
      </w:r>
      <w:r w:rsidRPr="00FE5825">
        <w:rPr>
          <w:rFonts w:eastAsia="Arial Unicode MS"/>
        </w:rPr>
        <w:t>обучающегося</w:t>
      </w:r>
      <w:r w:rsidRPr="00FE5825">
        <w:t>. Самостоятельная работа предусма</w:t>
      </w:r>
      <w:r w:rsidRPr="00FE5825">
        <w:t>т</w:t>
      </w:r>
      <w:r w:rsidRPr="00FE5825">
        <w:t>ривает подготовку к лекциям и практическим занятиям и итоговому испытанию.</w:t>
      </w:r>
    </w:p>
    <w:p w:rsidR="00C22DA3" w:rsidRPr="00FE5825" w:rsidRDefault="00C22DA3" w:rsidP="00C22DA3">
      <w:pPr>
        <w:ind w:firstLine="709"/>
      </w:pPr>
      <w:r w:rsidRPr="00FE5825">
        <w:t>В учебном процессе широко применяются компьютерные технологии. Лекции пр</w:t>
      </w:r>
      <w:r w:rsidRPr="00FE5825">
        <w:t>о</w:t>
      </w:r>
      <w:r w:rsidRPr="00FE5825">
        <w:t>водятся в аудитории с интерактивной доской и проектором обеспечены демонстрацио</w:t>
      </w:r>
      <w:r w:rsidRPr="00FE5825">
        <w:t>н</w:t>
      </w:r>
      <w:r w:rsidRPr="00FE5825">
        <w:t>ными материалами (электронными презентациями), с помощью которых можно визуал</w:t>
      </w:r>
      <w:r w:rsidRPr="00FE5825">
        <w:t>и</w:t>
      </w:r>
      <w:r w:rsidRPr="00FE5825">
        <w:t>зировать излагаемый материал.</w:t>
      </w:r>
    </w:p>
    <w:p w:rsidR="00517AF8" w:rsidRPr="00FE5825" w:rsidRDefault="00517AF8" w:rsidP="00F119B6">
      <w:pPr>
        <w:ind w:firstLine="0"/>
        <w:jc w:val="center"/>
        <w:rPr>
          <w:bCs/>
        </w:rPr>
      </w:pPr>
    </w:p>
    <w:p w:rsidR="000C512E" w:rsidRPr="00FE5825" w:rsidRDefault="00FE5825" w:rsidP="001006B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C512E" w:rsidRPr="00FE5825">
        <w:rPr>
          <w:b/>
          <w:sz w:val="28"/>
          <w:szCs w:val="28"/>
        </w:rPr>
        <w:t xml:space="preserve">Оценочные средства дисциплины </w:t>
      </w:r>
      <w:r w:rsidR="005E2E96" w:rsidRPr="00FE5825">
        <w:rPr>
          <w:b/>
          <w:sz w:val="28"/>
          <w:szCs w:val="28"/>
        </w:rPr>
        <w:t>(модуля)</w:t>
      </w:r>
    </w:p>
    <w:p w:rsidR="005E2E96" w:rsidRPr="00FE5825" w:rsidRDefault="005E2E96" w:rsidP="005E2E96">
      <w:pPr>
        <w:ind w:firstLine="709"/>
      </w:pPr>
      <w:r w:rsidRPr="00FE5825">
        <w:t>Основными видами дисциплинарных оценочных сре</w:t>
      </w:r>
      <w:proofErr w:type="gramStart"/>
      <w:r w:rsidRPr="00FE5825">
        <w:t>дств пр</w:t>
      </w:r>
      <w:proofErr w:type="gramEnd"/>
      <w:r w:rsidRPr="00FE5825">
        <w:t>и функционировании модульно-рейтинговой системы обучения являются: на стадии рубежного рейтинга, фо</w:t>
      </w:r>
      <w:r w:rsidRPr="00FE5825">
        <w:t>р</w:t>
      </w:r>
      <w:r w:rsidRPr="00FE5825">
        <w:t xml:space="preserve">мируемого по результатам модульного компьютерного тестирования – тестовые задания; </w:t>
      </w:r>
      <w:r w:rsidRPr="00FE5825">
        <w:lastRenderedPageBreak/>
        <w:t>на стадии поощрительного рейтинга, формируемого по результатам написания и защиты рефератов по актуальной проблематике</w:t>
      </w:r>
      <w:r w:rsidR="001006B2">
        <w:t xml:space="preserve"> – реферат</w:t>
      </w:r>
      <w:r w:rsidRPr="00FE5825">
        <w:t>, для заочной формы обучения</w:t>
      </w:r>
      <w:r w:rsidR="001006B2">
        <w:t xml:space="preserve"> – </w:t>
      </w:r>
      <w:r w:rsidRPr="00FE5825">
        <w:t>выпо</w:t>
      </w:r>
      <w:r w:rsidRPr="00FE5825">
        <w:t>л</w:t>
      </w:r>
      <w:r w:rsidRPr="00FE5825">
        <w:t>нени</w:t>
      </w:r>
      <w:r w:rsidR="00FE5825">
        <w:t>е</w:t>
      </w:r>
      <w:r w:rsidRPr="00FE5825">
        <w:t xml:space="preserve"> и защита контрольной работы; на стадии промежуточного рейтинга, определяемого по результатам сдачи зачета – теоретические вопросы, контролирующие практические н</w:t>
      </w:r>
      <w:r w:rsidRPr="00FE5825">
        <w:t>а</w:t>
      </w:r>
      <w:r w:rsidRPr="00FE5825">
        <w:t>выки из различных видов профессиональной деятельности обучающегося по ОПОП да</w:t>
      </w:r>
      <w:r w:rsidRPr="00FE5825">
        <w:t>н</w:t>
      </w:r>
      <w:r w:rsidRPr="00FE5825">
        <w:t xml:space="preserve">ного направления, формируемые при изучении дисциплины </w:t>
      </w:r>
      <w:r w:rsidRPr="00FE5825">
        <w:rPr>
          <w:szCs w:val="28"/>
        </w:rPr>
        <w:t>«</w:t>
      </w:r>
      <w:r w:rsidRPr="00FE5825">
        <w:t>Рациональное использов</w:t>
      </w:r>
      <w:r w:rsidRPr="00FE5825">
        <w:t>а</w:t>
      </w:r>
      <w:r w:rsidRPr="00FE5825">
        <w:t>ние вторичного сырья</w:t>
      </w:r>
      <w:r w:rsidRPr="00FE5825">
        <w:rPr>
          <w:szCs w:val="28"/>
        </w:rPr>
        <w:t>»</w:t>
      </w:r>
    </w:p>
    <w:p w:rsidR="005E2E96" w:rsidRPr="00FE5825" w:rsidRDefault="005E2E96" w:rsidP="00C22DA3">
      <w:pPr>
        <w:ind w:firstLine="0"/>
        <w:jc w:val="center"/>
      </w:pPr>
    </w:p>
    <w:p w:rsidR="00FE5825" w:rsidRDefault="00597E34" w:rsidP="00C22DA3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6</w:t>
      </w:r>
      <w:r w:rsidR="005E2E96" w:rsidRPr="00FE5825">
        <w:rPr>
          <w:b/>
          <w:sz w:val="28"/>
          <w:szCs w:val="28"/>
        </w:rPr>
        <w:t>.1</w:t>
      </w:r>
      <w:r w:rsidR="000C512E" w:rsidRPr="00FE5825">
        <w:rPr>
          <w:b/>
          <w:sz w:val="28"/>
          <w:szCs w:val="28"/>
        </w:rPr>
        <w:t xml:space="preserve"> Паспорт фонда оценочных средств по дисциплине</w:t>
      </w:r>
      <w:r w:rsidR="00086DB9">
        <w:rPr>
          <w:b/>
          <w:sz w:val="28"/>
          <w:szCs w:val="28"/>
        </w:rPr>
        <w:t xml:space="preserve"> (модулю)</w:t>
      </w:r>
    </w:p>
    <w:p w:rsidR="00F01D91" w:rsidRPr="00FE5825" w:rsidRDefault="00F01D91" w:rsidP="00C22DA3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«Рациональное использование вторичного сырья»</w:t>
      </w:r>
    </w:p>
    <w:p w:rsidR="00F01D91" w:rsidRPr="00FE5825" w:rsidRDefault="00F01D91" w:rsidP="00097330">
      <w:pPr>
        <w:ind w:firstLine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4256"/>
        <w:gridCol w:w="1721"/>
        <w:gridCol w:w="2058"/>
        <w:gridCol w:w="882"/>
      </w:tblGrid>
      <w:tr w:rsidR="00F01D91" w:rsidRPr="00B03876" w:rsidTr="00B03876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B03876">
            <w:pPr>
              <w:ind w:left="-94" w:right="-94" w:hanging="14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№</w:t>
            </w:r>
          </w:p>
          <w:p w:rsidR="00F01D91" w:rsidRPr="00B03876" w:rsidRDefault="00F01D91" w:rsidP="00B03876">
            <w:pPr>
              <w:ind w:left="-94" w:right="-94" w:hanging="14"/>
              <w:jc w:val="center"/>
              <w:rPr>
                <w:sz w:val="22"/>
                <w:szCs w:val="22"/>
              </w:rPr>
            </w:pPr>
            <w:proofErr w:type="gramStart"/>
            <w:r w:rsidRPr="00B03876">
              <w:rPr>
                <w:sz w:val="22"/>
                <w:szCs w:val="22"/>
              </w:rPr>
              <w:t>п</w:t>
            </w:r>
            <w:proofErr w:type="gramEnd"/>
            <w:r w:rsidRPr="00B03876">
              <w:rPr>
                <w:sz w:val="22"/>
                <w:szCs w:val="22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01D91" w:rsidRP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дисциплины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B8" w:rsidRPr="00B03876" w:rsidRDefault="00F01D91" w:rsidP="00B03876">
            <w:pPr>
              <w:ind w:left="-108" w:right="-108" w:firstLine="14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Код </w:t>
            </w:r>
          </w:p>
          <w:p w:rsidR="00A751B8" w:rsidRPr="00B03876" w:rsidRDefault="00F01D91" w:rsidP="00B03876">
            <w:pPr>
              <w:ind w:left="-108" w:right="-108" w:firstLine="14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контролируемой </w:t>
            </w:r>
          </w:p>
          <w:p w:rsidR="00F01D91" w:rsidRPr="00B03876" w:rsidRDefault="00F01D91" w:rsidP="00B03876">
            <w:pPr>
              <w:ind w:left="-108" w:right="-108" w:firstLine="14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компетенции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Оценочное средство</w:t>
            </w:r>
          </w:p>
        </w:tc>
      </w:tr>
      <w:tr w:rsidR="00F01D91" w:rsidRPr="00B03876" w:rsidTr="00B03876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09733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A751B8">
            <w:pPr>
              <w:ind w:left="-66" w:right="-94" w:firstLine="0"/>
              <w:jc w:val="center"/>
              <w:rPr>
                <w:i/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91" w:rsidRPr="00B03876" w:rsidRDefault="00F01D91" w:rsidP="00A751B8">
            <w:pPr>
              <w:ind w:left="-66" w:right="-9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кол-во</w:t>
            </w:r>
          </w:p>
        </w:tc>
      </w:tr>
      <w:tr w:rsidR="001C76A5" w:rsidRPr="00B03876" w:rsidTr="00EA02C5">
        <w:trPr>
          <w:trHeight w:val="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Рациональное использование молочного вторичного сырья и принципы безотходн</w:t>
            </w:r>
            <w:r w:rsidRPr="00B03876">
              <w:rPr>
                <w:sz w:val="22"/>
                <w:szCs w:val="22"/>
              </w:rPr>
              <w:t>о</w:t>
            </w:r>
            <w:r w:rsidRPr="00B03876">
              <w:rPr>
                <w:sz w:val="22"/>
                <w:szCs w:val="22"/>
              </w:rPr>
              <w:t xml:space="preserve">сти производства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Реферат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5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</w:tc>
      </w:tr>
      <w:tr w:rsidR="001C76A5" w:rsidRPr="00B03876" w:rsidTr="00EA02C5">
        <w:trPr>
          <w:trHeight w:val="4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Рациональное использование мясного вт</w:t>
            </w:r>
            <w:r w:rsidRPr="00B03876">
              <w:rPr>
                <w:sz w:val="22"/>
                <w:szCs w:val="22"/>
              </w:rPr>
              <w:t>о</w:t>
            </w:r>
            <w:r w:rsidRPr="00B03876">
              <w:rPr>
                <w:sz w:val="22"/>
                <w:szCs w:val="22"/>
              </w:rPr>
              <w:t>ричного сырья и принципы безотходности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Реферат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3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</w:tc>
      </w:tr>
      <w:tr w:rsidR="001C76A5" w:rsidRPr="00B03876" w:rsidTr="00EA02C5">
        <w:trPr>
          <w:trHeight w:val="3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Рациональное использование рыбного вт</w:t>
            </w:r>
            <w:r w:rsidRPr="00B03876">
              <w:rPr>
                <w:sz w:val="22"/>
                <w:szCs w:val="22"/>
              </w:rPr>
              <w:t>о</w:t>
            </w:r>
            <w:r w:rsidRPr="00B03876">
              <w:rPr>
                <w:sz w:val="22"/>
                <w:szCs w:val="22"/>
              </w:rPr>
              <w:t>ричного сырья и принципы безотходности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Реферат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</w:tc>
      </w:tr>
      <w:tr w:rsidR="001C76A5" w:rsidRPr="00B03876" w:rsidTr="00EA02C5">
        <w:trPr>
          <w:trHeight w:val="3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Рациональное использование растительн</w:t>
            </w:r>
            <w:r w:rsidRPr="00B03876">
              <w:rPr>
                <w:sz w:val="22"/>
                <w:szCs w:val="22"/>
              </w:rPr>
              <w:t>о</w:t>
            </w:r>
            <w:r w:rsidRPr="00B03876">
              <w:rPr>
                <w:sz w:val="22"/>
                <w:szCs w:val="22"/>
              </w:rPr>
              <w:t>го вторичного сырья и принципы безо</w:t>
            </w:r>
            <w:r w:rsidRPr="00B03876">
              <w:rPr>
                <w:sz w:val="22"/>
                <w:szCs w:val="22"/>
              </w:rPr>
              <w:t>т</w:t>
            </w:r>
            <w:r w:rsidRPr="00B03876">
              <w:rPr>
                <w:sz w:val="22"/>
                <w:szCs w:val="22"/>
              </w:rPr>
              <w:t>ходности производства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1C76A5" w:rsidRPr="00B03876" w:rsidTr="00EA02C5">
        <w:trPr>
          <w:trHeight w:val="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B03876">
              <w:rPr>
                <w:bCs/>
                <w:sz w:val="22"/>
                <w:szCs w:val="22"/>
              </w:rPr>
              <w:t>Основы производства новых видов пр</w:t>
            </w:r>
            <w:r w:rsidRPr="00B03876">
              <w:rPr>
                <w:bCs/>
                <w:sz w:val="22"/>
                <w:szCs w:val="22"/>
              </w:rPr>
              <w:t>о</w:t>
            </w:r>
            <w:r w:rsidRPr="00B03876">
              <w:rPr>
                <w:bCs/>
                <w:sz w:val="22"/>
                <w:szCs w:val="22"/>
              </w:rPr>
              <w:t>дуктов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20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</w:tc>
      </w:tr>
      <w:tr w:rsidR="001C76A5" w:rsidRPr="00B03876" w:rsidTr="00EA02C5">
        <w:trPr>
          <w:trHeight w:val="58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5" w:rsidRPr="00B03876" w:rsidRDefault="001C76A5" w:rsidP="008C04F6">
            <w:pPr>
              <w:ind w:left="-40" w:right="-34" w:firstLine="0"/>
              <w:rPr>
                <w:bCs/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Технологии производства различных видов продуктов из вторичного сырья и опред</w:t>
            </w:r>
            <w:r w:rsidRPr="00B03876">
              <w:rPr>
                <w:sz w:val="22"/>
                <w:szCs w:val="22"/>
              </w:rPr>
              <w:t>е</w:t>
            </w:r>
            <w:r w:rsidRPr="00B03876">
              <w:rPr>
                <w:sz w:val="22"/>
                <w:szCs w:val="22"/>
              </w:rPr>
              <w:t>ление их качества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</w:t>
            </w:r>
          </w:p>
          <w:p w:rsidR="001C76A5" w:rsidRPr="00FE5825" w:rsidRDefault="001C76A5" w:rsidP="00EA02C5">
            <w:pPr>
              <w:ind w:left="-40" w:right="-101" w:hanging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ПК-9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 xml:space="preserve">Тестовые задания </w:t>
            </w:r>
          </w:p>
          <w:p w:rsidR="001C76A5" w:rsidRPr="00B03876" w:rsidRDefault="001C76A5" w:rsidP="008C04F6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  <w:p w:rsidR="001C76A5" w:rsidRPr="00B03876" w:rsidRDefault="001C76A5" w:rsidP="008C04F6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B03876">
              <w:rPr>
                <w:sz w:val="22"/>
                <w:szCs w:val="22"/>
              </w:rPr>
              <w:t>10</w:t>
            </w:r>
          </w:p>
        </w:tc>
      </w:tr>
    </w:tbl>
    <w:p w:rsidR="000C512E" w:rsidRPr="00F119B6" w:rsidRDefault="000C512E" w:rsidP="00F119B6">
      <w:pPr>
        <w:ind w:firstLine="0"/>
        <w:jc w:val="center"/>
      </w:pPr>
    </w:p>
    <w:p w:rsidR="000C512E" w:rsidRPr="00FE5825" w:rsidRDefault="00597E34" w:rsidP="00F119B6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6</w:t>
      </w:r>
      <w:r w:rsidR="005E2E96" w:rsidRPr="00FE5825">
        <w:rPr>
          <w:b/>
          <w:sz w:val="28"/>
          <w:szCs w:val="28"/>
        </w:rPr>
        <w:t>.2</w:t>
      </w:r>
      <w:r w:rsidR="000C512E" w:rsidRPr="00FE5825">
        <w:rPr>
          <w:b/>
          <w:sz w:val="28"/>
          <w:szCs w:val="28"/>
        </w:rPr>
        <w:t xml:space="preserve"> Перечень вопросов для </w:t>
      </w:r>
      <w:r w:rsidR="00EF59EA" w:rsidRPr="00FE5825">
        <w:rPr>
          <w:b/>
          <w:sz w:val="28"/>
          <w:szCs w:val="28"/>
        </w:rPr>
        <w:t>зачета</w:t>
      </w:r>
    </w:p>
    <w:p w:rsidR="00EF59EA" w:rsidRPr="00F119B6" w:rsidRDefault="00EF59EA" w:rsidP="00097330">
      <w:pPr>
        <w:ind w:firstLine="709"/>
      </w:pPr>
      <w:r w:rsidRPr="00F119B6">
        <w:rPr>
          <w:color w:val="000000"/>
        </w:rPr>
        <w:t xml:space="preserve">1. </w:t>
      </w:r>
      <w:r w:rsidRPr="00F119B6">
        <w:t>Принципы безотходности производства вторичных молочных ресурсов.</w:t>
      </w:r>
      <w:r w:rsidR="00086DB9">
        <w:t xml:space="preserve"> </w:t>
      </w:r>
      <w:r w:rsidR="007272AB" w:rsidRPr="00F119B6">
        <w:t>(</w:t>
      </w:r>
      <w:r w:rsidR="008C04F6">
        <w:t>УК-1, ПК-4, ПК-9</w:t>
      </w:r>
      <w:r w:rsidR="007272AB" w:rsidRPr="00F119B6">
        <w:t>)</w:t>
      </w:r>
    </w:p>
    <w:p w:rsidR="00EF59EA" w:rsidRPr="00F119B6" w:rsidRDefault="00EF59EA" w:rsidP="00097330">
      <w:pPr>
        <w:ind w:firstLine="709"/>
      </w:pPr>
      <w:r w:rsidRPr="00F119B6">
        <w:t>2. Общие сведения о вторичных сырьевых ресурсах молочного дела и принципах безотходности производства молочных ресурсов.</w:t>
      </w:r>
      <w:r w:rsidR="00086DB9">
        <w:t xml:space="preserve"> </w:t>
      </w:r>
      <w:r w:rsidR="007272AB" w:rsidRPr="00F119B6">
        <w:t>(</w:t>
      </w:r>
      <w:r w:rsidR="008C04F6">
        <w:t>УК-1, ПК-4, ПК-9</w:t>
      </w:r>
      <w:r w:rsidR="007272AB" w:rsidRPr="00F119B6">
        <w:t>)</w:t>
      </w:r>
    </w:p>
    <w:p w:rsidR="00EF59EA" w:rsidRPr="00F119B6" w:rsidRDefault="00EF59EA" w:rsidP="00097330">
      <w:pPr>
        <w:ind w:firstLine="709"/>
      </w:pPr>
      <w:r w:rsidRPr="00F119B6">
        <w:t xml:space="preserve">3. Состав, свойства </w:t>
      </w:r>
      <w:r w:rsidR="00BC10C1" w:rsidRPr="00F119B6">
        <w:t>и пищевая</w:t>
      </w:r>
      <w:r w:rsidRPr="00F119B6">
        <w:t xml:space="preserve"> ценность обезжиренного молока, пахты и молочной сыворотки.</w:t>
      </w:r>
      <w:r w:rsidR="00086DB9">
        <w:t xml:space="preserve"> </w:t>
      </w:r>
      <w:r w:rsidR="007272AB" w:rsidRPr="00F119B6">
        <w:t>(</w:t>
      </w:r>
      <w:r w:rsidR="008C04F6">
        <w:t>УК-1, ПК-4, ПК-9</w:t>
      </w:r>
      <w:r w:rsidR="007272AB" w:rsidRPr="00F119B6">
        <w:t>)</w:t>
      </w:r>
    </w:p>
    <w:p w:rsidR="00EF59EA" w:rsidRPr="00F119B6" w:rsidRDefault="00EF59EA" w:rsidP="00097330">
      <w:pPr>
        <w:ind w:firstLine="709"/>
      </w:pPr>
      <w:r w:rsidRPr="00F119B6">
        <w:t>4. Специфика технологических процессов обработки вторичного мясного сырья.</w:t>
      </w:r>
      <w:r w:rsidR="00086DB9">
        <w:t xml:space="preserve"> </w:t>
      </w:r>
      <w:r w:rsidR="007272AB" w:rsidRPr="00F119B6">
        <w:t>(</w:t>
      </w:r>
      <w:r w:rsidR="008C04F6">
        <w:t>УК-1, ПК-4, ПК-9</w:t>
      </w:r>
      <w:r w:rsidR="007272AB" w:rsidRPr="00F119B6">
        <w:t>)</w:t>
      </w:r>
    </w:p>
    <w:p w:rsidR="00EF59EA" w:rsidRPr="00F119B6" w:rsidRDefault="00EF59EA" w:rsidP="00097330">
      <w:pPr>
        <w:ind w:firstLine="709"/>
      </w:pPr>
      <w:r w:rsidRPr="00F119B6">
        <w:t>5. Характеристика обезжиренного молока.</w:t>
      </w:r>
      <w:r w:rsidR="007272AB" w:rsidRPr="00F119B6">
        <w:t xml:space="preserve"> (</w:t>
      </w:r>
      <w:r w:rsidR="008C04F6">
        <w:t>УК-1, ПК-4, ПК-9</w:t>
      </w:r>
      <w:r w:rsidR="007272AB" w:rsidRPr="00F119B6">
        <w:t>)</w:t>
      </w:r>
    </w:p>
    <w:p w:rsidR="00EF59EA" w:rsidRPr="00F119B6" w:rsidRDefault="00EF59EA" w:rsidP="00097330">
      <w:pPr>
        <w:ind w:firstLine="720"/>
      </w:pPr>
      <w:r w:rsidRPr="00F119B6">
        <w:t>6. Специфика технологических процессов обработки вторичного рыбного сырья</w:t>
      </w:r>
      <w:r w:rsidR="00C42FBE" w:rsidRPr="00F119B6">
        <w:t>.</w:t>
      </w:r>
      <w:r w:rsidR="00086DB9">
        <w:t xml:space="preserve"> </w:t>
      </w:r>
      <w:r w:rsidR="007272AB" w:rsidRPr="00F119B6">
        <w:t>(</w:t>
      </w:r>
      <w:r w:rsidR="008C04F6">
        <w:t>УК-1, ПК-4, ПК-9</w:t>
      </w:r>
      <w:r w:rsidR="007272AB" w:rsidRPr="00F119B6">
        <w:t>)</w:t>
      </w:r>
    </w:p>
    <w:p w:rsidR="00C42FBE" w:rsidRPr="00F119B6" w:rsidRDefault="00C42FBE" w:rsidP="00097330">
      <w:pPr>
        <w:ind w:firstLine="720"/>
      </w:pPr>
      <w:r w:rsidRPr="00F119B6">
        <w:t>7. Характеристика пахты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8. Требования к предприятиям производящим консервы на основе вторичного с</w:t>
      </w:r>
      <w:r w:rsidRPr="00F119B6">
        <w:t>ы</w:t>
      </w:r>
      <w:r w:rsidRPr="00F119B6">
        <w:t>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9. Общие сведения о вторичных сырьевых ресурсах мясного производства</w:t>
      </w:r>
      <w:r w:rsidR="00086DB9">
        <w:t>. (УК-1, ПК-4, ПК-9)</w:t>
      </w:r>
    </w:p>
    <w:p w:rsidR="00EF59EA" w:rsidRPr="00FE5825" w:rsidRDefault="00C42FBE" w:rsidP="00097330">
      <w:pPr>
        <w:ind w:firstLine="709"/>
      </w:pPr>
      <w:r w:rsidRPr="00FE5825">
        <w:t>10. Характеристика крови и ее компонентов. Условия сбора крови на пищевые ц</w:t>
      </w:r>
      <w:r w:rsidRPr="00FE5825">
        <w:t>е</w:t>
      </w:r>
      <w:r w:rsidRPr="00FE5825">
        <w:t>ли</w:t>
      </w:r>
      <w:r w:rsidR="00086DB9">
        <w:t>. (УК-1, ПК-4, ПК-9)</w:t>
      </w:r>
    </w:p>
    <w:p w:rsidR="00C42FBE" w:rsidRPr="00FE5825" w:rsidRDefault="00C42FBE" w:rsidP="00097330">
      <w:pPr>
        <w:ind w:firstLine="709"/>
      </w:pPr>
      <w:r w:rsidRPr="00FE5825">
        <w:t>11. Технология обработки кишечного сырья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 xml:space="preserve">12. Основная нормативно-техническая документация при производстве продуктов </w:t>
      </w:r>
      <w:r w:rsidRPr="00FE5825">
        <w:lastRenderedPageBreak/>
        <w:t>из животного и растительного сырья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13. Колбасное и консервное производство</w:t>
      </w:r>
      <w:r w:rsidR="00086DB9">
        <w:t>. (УК-1, ПК-4, ПК-9)</w:t>
      </w:r>
    </w:p>
    <w:p w:rsidR="00EF59EA" w:rsidRPr="00FE5825" w:rsidRDefault="00C42FBE" w:rsidP="00097330">
      <w:pPr>
        <w:ind w:firstLine="709"/>
      </w:pPr>
      <w:r w:rsidRPr="00FE5825">
        <w:t>14. Производство пищевых топленых жиров</w:t>
      </w:r>
      <w:r w:rsidR="00086DB9">
        <w:t>. (УК-1, ПК-4, ПК-9)</w:t>
      </w:r>
    </w:p>
    <w:p w:rsidR="00EF59EA" w:rsidRPr="00FE5825" w:rsidRDefault="00C42FBE" w:rsidP="00097330">
      <w:pPr>
        <w:ind w:firstLine="709"/>
      </w:pPr>
      <w:r w:rsidRPr="00FE5825">
        <w:t>15. Сбор и первичная обработка эндокринно-ферментного сырья</w:t>
      </w:r>
      <w:r w:rsidR="00086DB9">
        <w:t>. (УК-1, ПК-4, ПК-9)</w:t>
      </w:r>
    </w:p>
    <w:p w:rsidR="00EF59EA" w:rsidRPr="00FE5825" w:rsidRDefault="00C42FBE" w:rsidP="00097330">
      <w:pPr>
        <w:ind w:firstLine="709"/>
      </w:pPr>
      <w:r w:rsidRPr="00FE5825">
        <w:t>16. Характеристика молочной сыворотки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17. Контроль производства и качества продуктов на плодоовощной основе</w:t>
      </w:r>
      <w:r w:rsidR="00086DB9">
        <w:t>. (УК-1, ПК-4, ПК-9)</w:t>
      </w:r>
    </w:p>
    <w:p w:rsidR="00C42FBE" w:rsidRPr="00FE5825" w:rsidRDefault="00C42FBE" w:rsidP="00097330">
      <w:pPr>
        <w:ind w:firstLine="720"/>
        <w:rPr>
          <w:b/>
        </w:rPr>
      </w:pPr>
      <w:r w:rsidRPr="00FE5825">
        <w:t xml:space="preserve">18. </w:t>
      </w:r>
      <w:r w:rsidR="007272AB" w:rsidRPr="00FE5825">
        <w:t>Мероприятия по совершенствованию технологических процессов производства продукции питания различного назначения (</w:t>
      </w:r>
      <w:r w:rsidR="008C04F6">
        <w:t>УК-1, ПК-4, ПК-9</w:t>
      </w:r>
      <w:r w:rsidR="007272AB" w:rsidRPr="00FE5825">
        <w:t>)</w:t>
      </w:r>
    </w:p>
    <w:p w:rsidR="00C42FBE" w:rsidRPr="00FE5825" w:rsidRDefault="00C42FBE" w:rsidP="00097330">
      <w:pPr>
        <w:ind w:firstLine="709"/>
      </w:pPr>
      <w:r w:rsidRPr="00FE5825">
        <w:t>19. Основные операции технологического процесса производства продуктов из вторичного молочного сырья</w:t>
      </w:r>
      <w:r w:rsidR="007272AB" w:rsidRPr="00FE5825">
        <w:t xml:space="preserve"> (</w:t>
      </w:r>
      <w:r w:rsidR="008C04F6">
        <w:t>УК-1, ПК-4, ПК-9</w:t>
      </w:r>
      <w:r w:rsidR="007272AB" w:rsidRPr="00FE5825">
        <w:t>)</w:t>
      </w:r>
    </w:p>
    <w:p w:rsidR="00C42FBE" w:rsidRPr="00FE5825" w:rsidRDefault="00C42FBE" w:rsidP="00097330">
      <w:pPr>
        <w:ind w:firstLine="720"/>
      </w:pPr>
      <w:r w:rsidRPr="00FE5825">
        <w:t>20. Специфика технологических процессов обработки растительного сырья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21. Ассортимент и характеристика продуктов из крови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22. Вторичные сырьевые ресурсы птицеперерабатывающей промышленности</w:t>
      </w:r>
      <w:r w:rsidR="00086DB9">
        <w:t>. (УК-1, ПК-4, ПК-9)</w:t>
      </w:r>
    </w:p>
    <w:p w:rsidR="00C42FBE" w:rsidRPr="00FE5825" w:rsidRDefault="00C42FBE" w:rsidP="00097330">
      <w:pPr>
        <w:ind w:firstLine="720"/>
        <w:rPr>
          <w:b/>
        </w:rPr>
      </w:pPr>
      <w:r w:rsidRPr="00FE5825">
        <w:t>23. Использование вторичного сырья птицеперерабатывающей промышленности в питании человека</w:t>
      </w:r>
      <w:r w:rsidR="00086DB9">
        <w:t>. (УК-1, ПК-4, ПК-9)</w:t>
      </w:r>
    </w:p>
    <w:p w:rsidR="00C42FBE" w:rsidRPr="00FE5825" w:rsidRDefault="00C42FBE" w:rsidP="00097330">
      <w:pPr>
        <w:ind w:firstLine="709"/>
      </w:pPr>
      <w:r w:rsidRPr="00FE5825">
        <w:t>24. Обработка субпродуктов</w:t>
      </w:r>
      <w:r w:rsidR="00086DB9">
        <w:t>. (УК-1, ПК-4, ПК-9)</w:t>
      </w:r>
    </w:p>
    <w:p w:rsidR="00C42FBE" w:rsidRPr="00FE5825" w:rsidRDefault="00C42FBE" w:rsidP="00097330">
      <w:pPr>
        <w:ind w:firstLine="709"/>
      </w:pPr>
      <w:r w:rsidRPr="00FE5825">
        <w:t>25. Общие сведения о вторичных сырьевых ресурсах птицеперерабатывающей промышленности</w:t>
      </w:r>
      <w:r w:rsidR="00086DB9">
        <w:t>. (УК-1, ПК-4, ПК-9)</w:t>
      </w:r>
    </w:p>
    <w:p w:rsidR="00C42FBE" w:rsidRPr="00FE5825" w:rsidRDefault="00C42FBE" w:rsidP="00097330">
      <w:pPr>
        <w:ind w:firstLine="709"/>
      </w:pPr>
      <w:r w:rsidRPr="00FE5825">
        <w:t>26. Условия сбора крови на пищевые цели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27. Пищевые добавки</w:t>
      </w:r>
      <w:r w:rsidR="007272AB" w:rsidRPr="00FE5825">
        <w:t xml:space="preserve"> (</w:t>
      </w:r>
      <w:r w:rsidR="008C04F6">
        <w:t>УК-1, ПК-4, ПК-9</w:t>
      </w:r>
      <w:r w:rsidR="007272AB" w:rsidRPr="00FE5825">
        <w:t>)</w:t>
      </w:r>
    </w:p>
    <w:p w:rsidR="00C42FBE" w:rsidRPr="00FE5825" w:rsidRDefault="00C42FBE" w:rsidP="00097330">
      <w:pPr>
        <w:ind w:firstLine="720"/>
      </w:pPr>
      <w:r w:rsidRPr="00FE5825">
        <w:t>28. Контроль производства и качества продуктов, полученных из вторичного ры</w:t>
      </w:r>
      <w:r w:rsidRPr="00FE5825">
        <w:t>б</w:t>
      </w:r>
      <w:r w:rsidRPr="00FE5825">
        <w:t>ного 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E5825">
        <w:t>29. Контроль производства и качества продуктов, полученных из вторичного м</w:t>
      </w:r>
      <w:r w:rsidRPr="00FE5825">
        <w:t>о</w:t>
      </w:r>
      <w:r w:rsidRPr="00FE5825">
        <w:t xml:space="preserve">лочного </w:t>
      </w:r>
      <w:r w:rsidRPr="00F119B6">
        <w:t>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 xml:space="preserve">30. </w:t>
      </w:r>
      <w:r w:rsidRPr="00F119B6">
        <w:rPr>
          <w:bCs/>
        </w:rPr>
        <w:t xml:space="preserve">Переработка </w:t>
      </w:r>
      <w:proofErr w:type="spellStart"/>
      <w:r w:rsidRPr="00F119B6">
        <w:rPr>
          <w:bCs/>
        </w:rPr>
        <w:t>кератинсодержащего</w:t>
      </w:r>
      <w:proofErr w:type="spellEnd"/>
      <w:r w:rsidRPr="00F119B6">
        <w:rPr>
          <w:bCs/>
        </w:rPr>
        <w:t xml:space="preserve"> сырья</w:t>
      </w:r>
      <w:r w:rsidR="00086DB9">
        <w:rPr>
          <w:bCs/>
        </w:rPr>
        <w:t>. (УК-1, ПК-4, ПК-9)</w:t>
      </w:r>
    </w:p>
    <w:p w:rsidR="00C42FBE" w:rsidRPr="00F119B6" w:rsidRDefault="00C42FBE" w:rsidP="00097330">
      <w:pPr>
        <w:ind w:firstLine="720"/>
      </w:pPr>
      <w:r w:rsidRPr="00F119B6">
        <w:t>31. Контроль производства и качества продуктов, полученных из вторичного мя</w:t>
      </w:r>
      <w:r w:rsidRPr="00F119B6">
        <w:t>с</w:t>
      </w:r>
      <w:r w:rsidRPr="00F119B6">
        <w:t>ного 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32. Производство кормовых продуктов и отходов от переработки рыб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33. Основные операции технологического процесса производства продуктов из вторичного молочного 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34. Специфика технологических процессов обработки растительного 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35. Ассортимент и характеристика продуктов из крови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36. Вторичные сырьевые ресурсы птицеперерабатывающей промышленности.</w:t>
      </w:r>
      <w:r w:rsidR="007272AB" w:rsidRPr="00F119B6">
        <w:t xml:space="preserve"> (</w:t>
      </w:r>
      <w:r w:rsidR="008C04F6">
        <w:t>УК-1, ПК-4, ПК-9</w:t>
      </w:r>
      <w:r w:rsidR="007272AB" w:rsidRPr="00F119B6">
        <w:t>)</w:t>
      </w:r>
    </w:p>
    <w:p w:rsidR="00C42FBE" w:rsidRPr="00F119B6" w:rsidRDefault="00C42FBE" w:rsidP="00097330">
      <w:pPr>
        <w:ind w:firstLine="720"/>
      </w:pPr>
      <w:r w:rsidRPr="00F119B6">
        <w:t>37. Использование вторичного сырья птицеперерабатывающей промышленности в питании человека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38. Обработка субпродуктов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39. Общие сведения о вторичных сырьевых ресурсах птицеперерабатывающей промышленности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40. Общие сведения о вторичных сырьевых ресурсах молочного дела и принципах безотходности производства молочных ресурсов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41. Состав, свойства и пищевая ценность обезжиренного молока, пахты и молочной сыворотки.</w:t>
      </w:r>
      <w:r w:rsidR="007272AB" w:rsidRPr="00F119B6">
        <w:t xml:space="preserve"> (</w:t>
      </w:r>
      <w:r w:rsidR="008C04F6">
        <w:t>УК-1, ПК-4, ПК-9</w:t>
      </w:r>
      <w:r w:rsidR="007272AB" w:rsidRPr="00F119B6">
        <w:t>)</w:t>
      </w:r>
    </w:p>
    <w:p w:rsidR="00C42FBE" w:rsidRPr="00F119B6" w:rsidRDefault="00C42FBE" w:rsidP="00097330">
      <w:pPr>
        <w:ind w:firstLine="709"/>
      </w:pPr>
      <w:r w:rsidRPr="00F119B6">
        <w:t>42. Специфика технологических процессов обработки вторичного мясного сырья</w:t>
      </w:r>
      <w:r w:rsidR="00086DB9">
        <w:t>. (УК-1, ПК-4, ПК-9)</w:t>
      </w:r>
    </w:p>
    <w:p w:rsidR="00C42FBE" w:rsidRPr="00F119B6" w:rsidRDefault="00C42FBE" w:rsidP="00097330">
      <w:pPr>
        <w:ind w:firstLine="709"/>
      </w:pPr>
      <w:r w:rsidRPr="00F119B6">
        <w:t>43. Характеристика обезжиренного молока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lastRenderedPageBreak/>
        <w:t>44. Специфика технологических процессов обработки вторичного рыбного сырья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45. Характеристика пахты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46. Требования к предприятиям производящим консервы на основе вторичного с</w:t>
      </w:r>
      <w:r w:rsidRPr="00F119B6">
        <w:t>ы</w:t>
      </w:r>
      <w:r w:rsidRPr="00F119B6">
        <w:t>рья</w:t>
      </w:r>
      <w:r w:rsidR="00086DB9">
        <w:t>. (УК-1, ПК-4, ПК-9)</w:t>
      </w:r>
    </w:p>
    <w:p w:rsidR="00C42FBE" w:rsidRPr="00F119B6" w:rsidRDefault="00C42FBE" w:rsidP="00097330">
      <w:pPr>
        <w:ind w:firstLine="720"/>
      </w:pPr>
      <w:r w:rsidRPr="00F119B6">
        <w:t>47. Общие сведения о вторичных сырьевых ресурсах мясного производства</w:t>
      </w:r>
      <w:r w:rsidR="00086DB9">
        <w:t>. (УК-1, ПК-4, ПК-9)</w:t>
      </w:r>
    </w:p>
    <w:p w:rsidR="00C42FBE" w:rsidRPr="00FE5825" w:rsidRDefault="00C42FBE" w:rsidP="00097330">
      <w:pPr>
        <w:ind w:firstLine="709"/>
      </w:pPr>
      <w:r w:rsidRPr="00FE5825">
        <w:t>48. Характеристика крови и ее компонентов. Условия сбора крови на пищевые ц</w:t>
      </w:r>
      <w:r w:rsidRPr="00FE5825">
        <w:t>е</w:t>
      </w:r>
      <w:r w:rsidRPr="00FE5825">
        <w:t>ли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49. Контроль производства и качества продуктов, полученных из вторичного мя</w:t>
      </w:r>
      <w:r w:rsidRPr="00FE5825">
        <w:t>с</w:t>
      </w:r>
      <w:r w:rsidRPr="00FE5825">
        <w:t>ного сырья</w:t>
      </w:r>
      <w:r w:rsidR="00086DB9">
        <w:t>. (УК-1, ПК-4, ПК-9)</w:t>
      </w:r>
    </w:p>
    <w:p w:rsidR="00C42FBE" w:rsidRPr="00FE5825" w:rsidRDefault="00C42FBE" w:rsidP="00097330">
      <w:pPr>
        <w:ind w:firstLine="720"/>
      </w:pPr>
      <w:r w:rsidRPr="00FE5825">
        <w:t>50. Производство пищевых продуктов из отходов от переработки рыб</w:t>
      </w:r>
      <w:r w:rsidR="00086DB9">
        <w:t>. (УК-1, ПК-4, ПК-9)</w:t>
      </w:r>
    </w:p>
    <w:p w:rsidR="007272AB" w:rsidRPr="00FE5825" w:rsidRDefault="007272AB" w:rsidP="00F119B6">
      <w:pPr>
        <w:ind w:firstLine="0"/>
        <w:jc w:val="center"/>
      </w:pPr>
    </w:p>
    <w:p w:rsidR="005E2E96" w:rsidRDefault="00A751B8" w:rsidP="00F119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6.3 </w:t>
      </w:r>
      <w:r w:rsidR="005E2E96" w:rsidRPr="00FE5825">
        <w:rPr>
          <w:b/>
          <w:bCs/>
          <w:sz w:val="28"/>
          <w:szCs w:val="28"/>
          <w:lang w:eastAsia="en-US"/>
        </w:rPr>
        <w:t>Шкала оценочных средств</w:t>
      </w:r>
    </w:p>
    <w:p w:rsidR="00A751B8" w:rsidRPr="00A751B8" w:rsidRDefault="00A751B8" w:rsidP="00F119B6">
      <w:pPr>
        <w:autoSpaceDE w:val="0"/>
        <w:autoSpaceDN w:val="0"/>
        <w:adjustRightInd w:val="0"/>
        <w:ind w:firstLine="0"/>
        <w:jc w:val="center"/>
        <w:rPr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5081"/>
        <w:gridCol w:w="2249"/>
      </w:tblGrid>
      <w:tr w:rsidR="007272AB" w:rsidRPr="00A751B8" w:rsidTr="00F119B6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7272AB" w:rsidRPr="00A751B8" w:rsidTr="00F119B6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A751B8" w:rsidRPr="00A751B8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A751B8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- демонстрирует прекрасное знание предмета, с</w:t>
            </w:r>
            <w:r w:rsidRPr="00A751B8">
              <w:rPr>
                <w:rFonts w:ascii="Times New Roman" w:hAnsi="Times New Roman"/>
                <w:bCs/>
                <w:lang w:val="ru-RU"/>
              </w:rPr>
              <w:t>о</w:t>
            </w:r>
            <w:r w:rsidRPr="00A751B8">
              <w:rPr>
                <w:rFonts w:ascii="Times New Roman" w:hAnsi="Times New Roman"/>
                <w:bCs/>
                <w:lang w:val="ru-RU"/>
              </w:rPr>
              <w:t>единяя при ответе знания из разных разделов ди</w:t>
            </w:r>
            <w:r w:rsidRPr="00A751B8">
              <w:rPr>
                <w:rFonts w:ascii="Times New Roman" w:hAnsi="Times New Roman"/>
                <w:bCs/>
                <w:lang w:val="ru-RU"/>
              </w:rPr>
              <w:t>с</w:t>
            </w:r>
            <w:r w:rsidRPr="00A751B8">
              <w:rPr>
                <w:rFonts w:ascii="Times New Roman" w:hAnsi="Times New Roman"/>
                <w:bCs/>
                <w:lang w:val="ru-RU"/>
              </w:rPr>
              <w:t xml:space="preserve">циплины, добавляя комментарии, пояснения, 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обо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с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нования; в</w:t>
            </w:r>
            <w:r w:rsidRPr="00A751B8">
              <w:rPr>
                <w:rFonts w:ascii="Times New Roman" w:hAnsi="Times New Roman"/>
                <w:lang w:val="ru-RU"/>
              </w:rPr>
              <w:t xml:space="preserve"> сфере производства продукции питания, обосновывая принятие конкретного технического решения при разработке новых технологических процессов производства продукции питания</w:t>
            </w:r>
          </w:p>
          <w:p w:rsidR="007272AB" w:rsidRPr="00A751B8" w:rsidRDefault="007272AB" w:rsidP="00A751B8">
            <w:pPr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- умеет ясно отвечать на вопрос, может быстро и безошибочно проиллюстрировать ответ собстве</w:t>
            </w:r>
            <w:r w:rsidRPr="00A751B8">
              <w:rPr>
                <w:bCs/>
                <w:sz w:val="22"/>
                <w:szCs w:val="22"/>
              </w:rPr>
              <w:t>н</w:t>
            </w:r>
            <w:r w:rsidRPr="00A751B8">
              <w:rPr>
                <w:bCs/>
                <w:sz w:val="22"/>
                <w:szCs w:val="22"/>
              </w:rPr>
              <w:t>ными примерами;</w:t>
            </w:r>
            <w:r w:rsidRPr="00A751B8">
              <w:rPr>
                <w:sz w:val="22"/>
                <w:szCs w:val="22"/>
              </w:rPr>
              <w:t xml:space="preserve"> разрабатывать мероприятия по совершенствованию технологических </w:t>
            </w:r>
            <w:proofErr w:type="gramStart"/>
            <w:r w:rsidRPr="00A751B8">
              <w:rPr>
                <w:sz w:val="22"/>
                <w:szCs w:val="22"/>
              </w:rPr>
              <w:t>процессов производства продукции питания различного н</w:t>
            </w:r>
            <w:r w:rsidRPr="00A751B8">
              <w:rPr>
                <w:sz w:val="22"/>
                <w:szCs w:val="22"/>
              </w:rPr>
              <w:t>а</w:t>
            </w:r>
            <w:r w:rsidRPr="00A751B8">
              <w:rPr>
                <w:sz w:val="22"/>
                <w:szCs w:val="22"/>
              </w:rPr>
              <w:t>значения</w:t>
            </w:r>
            <w:proofErr w:type="gramEnd"/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 xml:space="preserve">- свободно владеет терминологией из различных разделов 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дисциплины; поиском</w:t>
            </w:r>
            <w:r w:rsidRPr="00A751B8">
              <w:rPr>
                <w:rFonts w:ascii="Times New Roman" w:hAnsi="Times New Roman"/>
                <w:lang w:val="ru-RU"/>
              </w:rPr>
              <w:t>, хранением, обр</w:t>
            </w:r>
            <w:r w:rsidRPr="00A751B8">
              <w:rPr>
                <w:rFonts w:ascii="Times New Roman" w:hAnsi="Times New Roman"/>
                <w:lang w:val="ru-RU"/>
              </w:rPr>
              <w:t>а</w:t>
            </w:r>
            <w:r w:rsidRPr="00A751B8">
              <w:rPr>
                <w:rFonts w:ascii="Times New Roman" w:hAnsi="Times New Roman"/>
                <w:lang w:val="ru-RU"/>
              </w:rPr>
              <w:t>боткой и анализом информации из различных и</w:t>
            </w:r>
            <w:r w:rsidRPr="00A751B8">
              <w:rPr>
                <w:rFonts w:ascii="Times New Roman" w:hAnsi="Times New Roman"/>
                <w:lang w:val="ru-RU"/>
              </w:rPr>
              <w:t>с</w:t>
            </w:r>
            <w:r w:rsidRPr="00A751B8">
              <w:rPr>
                <w:rFonts w:ascii="Times New Roman" w:hAnsi="Times New Roman"/>
                <w:lang w:val="ru-RU"/>
              </w:rPr>
              <w:t>точников и баз данных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B8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Тестовые задания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(30-40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Реферат (7-10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 xml:space="preserve">)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 xml:space="preserve">Вопросы для зачета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(38-50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</w:tc>
      </w:tr>
      <w:tr w:rsidR="007272AB" w:rsidRPr="00A751B8" w:rsidTr="00F119B6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A751B8" w:rsidRPr="00A751B8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A751B8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- демонстрирует хорошее знание предмета, соед</w:t>
            </w:r>
            <w:r w:rsidRPr="00A751B8">
              <w:rPr>
                <w:rFonts w:ascii="Times New Roman" w:hAnsi="Times New Roman"/>
                <w:bCs/>
                <w:lang w:val="ru-RU"/>
              </w:rPr>
              <w:t>и</w:t>
            </w:r>
            <w:r w:rsidRPr="00A751B8">
              <w:rPr>
                <w:rFonts w:ascii="Times New Roman" w:hAnsi="Times New Roman"/>
                <w:bCs/>
                <w:lang w:val="ru-RU"/>
              </w:rPr>
              <w:t>няя при ответе знания из разных разделов дисци</w:t>
            </w:r>
            <w:r w:rsidRPr="00A751B8">
              <w:rPr>
                <w:rFonts w:ascii="Times New Roman" w:hAnsi="Times New Roman"/>
                <w:bCs/>
                <w:lang w:val="ru-RU"/>
              </w:rPr>
              <w:t>п</w:t>
            </w:r>
            <w:r w:rsidRPr="00A751B8">
              <w:rPr>
                <w:rFonts w:ascii="Times New Roman" w:hAnsi="Times New Roman"/>
                <w:bCs/>
                <w:lang w:val="ru-RU"/>
              </w:rPr>
              <w:t xml:space="preserve">лины, добавляя комментарии, пояснения, 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обоснов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а</w:t>
            </w:r>
            <w:r w:rsidR="00BC10C1" w:rsidRPr="00A751B8">
              <w:rPr>
                <w:rFonts w:ascii="Times New Roman" w:hAnsi="Times New Roman"/>
                <w:bCs/>
                <w:lang w:val="ru-RU"/>
              </w:rPr>
              <w:t>ния; в</w:t>
            </w:r>
            <w:r w:rsidRPr="00A751B8">
              <w:rPr>
                <w:rFonts w:ascii="Times New Roman" w:hAnsi="Times New Roman"/>
                <w:lang w:val="ru-RU"/>
              </w:rPr>
              <w:t xml:space="preserve"> сфере производства продукции питания, обосновывая принятие конкретного технического решения при разработке новых технологических процессов производства продукции питания</w:t>
            </w:r>
          </w:p>
          <w:p w:rsidR="007272AB" w:rsidRPr="00A751B8" w:rsidRDefault="007272AB" w:rsidP="00A751B8">
            <w:pPr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- умеет подобрать соответствующие примеры, чаще из имеющихся в учебных материалах;</w:t>
            </w:r>
            <w:r w:rsidRPr="00A751B8">
              <w:rPr>
                <w:sz w:val="22"/>
                <w:szCs w:val="22"/>
              </w:rPr>
              <w:t xml:space="preserve"> разрабат</w:t>
            </w:r>
            <w:r w:rsidRPr="00A751B8">
              <w:rPr>
                <w:sz w:val="22"/>
                <w:szCs w:val="22"/>
              </w:rPr>
              <w:t>ы</w:t>
            </w:r>
            <w:r w:rsidRPr="00A751B8">
              <w:rPr>
                <w:sz w:val="22"/>
                <w:szCs w:val="22"/>
              </w:rPr>
              <w:t>вать мероприятия по совершенствованию технол</w:t>
            </w:r>
            <w:r w:rsidRPr="00A751B8">
              <w:rPr>
                <w:sz w:val="22"/>
                <w:szCs w:val="22"/>
              </w:rPr>
              <w:t>о</w:t>
            </w:r>
            <w:r w:rsidRPr="00A751B8">
              <w:rPr>
                <w:sz w:val="22"/>
                <w:szCs w:val="22"/>
              </w:rPr>
              <w:t xml:space="preserve">гических </w:t>
            </w:r>
            <w:proofErr w:type="gramStart"/>
            <w:r w:rsidRPr="00A751B8">
              <w:rPr>
                <w:sz w:val="22"/>
                <w:szCs w:val="22"/>
              </w:rPr>
              <w:t>процессов производства продукции пит</w:t>
            </w:r>
            <w:r w:rsidRPr="00A751B8">
              <w:rPr>
                <w:sz w:val="22"/>
                <w:szCs w:val="22"/>
              </w:rPr>
              <w:t>а</w:t>
            </w:r>
            <w:r w:rsidRPr="00A751B8">
              <w:rPr>
                <w:sz w:val="22"/>
                <w:szCs w:val="22"/>
              </w:rPr>
              <w:t>ния различного назначения</w:t>
            </w:r>
            <w:proofErr w:type="gramEnd"/>
          </w:p>
          <w:p w:rsidR="007272AB" w:rsidRPr="00A751B8" w:rsidRDefault="007272AB" w:rsidP="00A751B8">
            <w:pPr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- владеет терминологией, делая ошибки; при неве</w:t>
            </w:r>
            <w:r w:rsidRPr="00A751B8">
              <w:rPr>
                <w:bCs/>
                <w:sz w:val="22"/>
                <w:szCs w:val="22"/>
              </w:rPr>
              <w:t>р</w:t>
            </w:r>
            <w:r w:rsidRPr="00A751B8">
              <w:rPr>
                <w:bCs/>
                <w:sz w:val="22"/>
                <w:szCs w:val="22"/>
              </w:rPr>
              <w:t xml:space="preserve">ном употреблении сам может их исправить; </w:t>
            </w:r>
            <w:r w:rsidRPr="00A751B8">
              <w:rPr>
                <w:sz w:val="22"/>
                <w:szCs w:val="22"/>
              </w:rPr>
              <w:t>пои</w:t>
            </w:r>
            <w:r w:rsidRPr="00A751B8">
              <w:rPr>
                <w:sz w:val="22"/>
                <w:szCs w:val="22"/>
              </w:rPr>
              <w:t>с</w:t>
            </w:r>
            <w:r w:rsidRPr="00A751B8">
              <w:rPr>
                <w:sz w:val="22"/>
                <w:szCs w:val="22"/>
              </w:rPr>
              <w:t>ком, хранением, обработкой и анализом информ</w:t>
            </w:r>
            <w:r w:rsidRPr="00A751B8">
              <w:rPr>
                <w:sz w:val="22"/>
                <w:szCs w:val="22"/>
              </w:rPr>
              <w:t>а</w:t>
            </w:r>
            <w:r w:rsidRPr="00A751B8">
              <w:rPr>
                <w:sz w:val="22"/>
                <w:szCs w:val="22"/>
              </w:rPr>
              <w:t>ции из различных источников и баз данных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B8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 xml:space="preserve">Тестовые задания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(22-30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Реферат (6-7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A751B8">
              <w:rPr>
                <w:rFonts w:ascii="Times New Roman" w:hAnsi="Times New Roman"/>
                <w:lang w:val="ru-RU"/>
              </w:rPr>
              <w:t xml:space="preserve">Вопросы для зачета 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A751B8">
              <w:rPr>
                <w:rFonts w:ascii="Times New Roman" w:hAnsi="Times New Roman"/>
                <w:lang w:val="ru-RU"/>
              </w:rPr>
              <w:t>(22-37</w:t>
            </w:r>
            <w:r w:rsidR="00A751B8" w:rsidRPr="00A751B8">
              <w:rPr>
                <w:rFonts w:ascii="Times New Roman" w:hAnsi="Times New Roman"/>
                <w:lang w:val="ru-RU"/>
              </w:rPr>
              <w:t xml:space="preserve"> баллов</w:t>
            </w:r>
            <w:r w:rsidRPr="00A751B8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272AB" w:rsidRPr="00A751B8" w:rsidTr="00F119B6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(35</w:t>
            </w:r>
            <w:r w:rsidR="00A751B8" w:rsidRPr="00A751B8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A751B8">
              <w:rPr>
                <w:rFonts w:ascii="Times New Roman" w:hAnsi="Times New Roman"/>
                <w:bCs/>
                <w:iCs/>
                <w:lang w:val="ru-RU"/>
              </w:rPr>
              <w:t>49 баллов)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A751B8" w:rsidRPr="00A751B8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A751B8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знает - отвечает только на конкретный вопрос, с</w:t>
            </w:r>
            <w:r w:rsidRPr="00A751B8">
              <w:rPr>
                <w:rFonts w:ascii="Times New Roman" w:hAnsi="Times New Roman"/>
                <w:bCs/>
                <w:lang w:val="ru-RU"/>
              </w:rPr>
              <w:t>о</w:t>
            </w:r>
            <w:r w:rsidRPr="00A751B8">
              <w:rPr>
                <w:rFonts w:ascii="Times New Roman" w:hAnsi="Times New Roman"/>
                <w:bCs/>
                <w:lang w:val="ru-RU"/>
              </w:rPr>
              <w:t>единяет знания из разных разделов дисциплины только при наводящих вопросах экзаменатора;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умеет - с трудом может соотнести теорию и практ</w:t>
            </w:r>
            <w:r w:rsidRPr="00A751B8">
              <w:rPr>
                <w:rFonts w:ascii="Times New Roman" w:hAnsi="Times New Roman"/>
                <w:bCs/>
                <w:lang w:val="ru-RU"/>
              </w:rPr>
              <w:t>и</w:t>
            </w:r>
            <w:r w:rsidRPr="00A751B8">
              <w:rPr>
                <w:rFonts w:ascii="Times New Roman" w:hAnsi="Times New Roman"/>
                <w:bCs/>
                <w:lang w:val="ru-RU"/>
              </w:rPr>
              <w:lastRenderedPageBreak/>
              <w:t xml:space="preserve">ческие примеры из учебных материалов; примеры не всегда правильные; </w:t>
            </w:r>
            <w:r w:rsidRPr="00A751B8">
              <w:rPr>
                <w:rFonts w:ascii="Times New Roman" w:hAnsi="Times New Roman"/>
                <w:lang w:val="ru-RU"/>
              </w:rPr>
              <w:t xml:space="preserve">разрабатывать мероприятия по совершенствованию технологических </w:t>
            </w:r>
            <w:proofErr w:type="gramStart"/>
            <w:r w:rsidRPr="00A751B8">
              <w:rPr>
                <w:rFonts w:ascii="Times New Roman" w:hAnsi="Times New Roman"/>
                <w:lang w:val="ru-RU"/>
              </w:rPr>
              <w:t>процессов производства продукции питания различного н</w:t>
            </w:r>
            <w:r w:rsidRPr="00A751B8">
              <w:rPr>
                <w:rFonts w:ascii="Times New Roman" w:hAnsi="Times New Roman"/>
                <w:lang w:val="ru-RU"/>
              </w:rPr>
              <w:t>а</w:t>
            </w:r>
            <w:r w:rsidRPr="00A751B8">
              <w:rPr>
                <w:rFonts w:ascii="Times New Roman" w:hAnsi="Times New Roman"/>
                <w:lang w:val="ru-RU"/>
              </w:rPr>
              <w:t>значения</w:t>
            </w:r>
            <w:proofErr w:type="gramEnd"/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751B8">
              <w:rPr>
                <w:rFonts w:ascii="Times New Roman" w:hAnsi="Times New Roman"/>
                <w:bCs/>
                <w:lang w:val="ru-RU"/>
              </w:rPr>
              <w:t>владеет - редко использует при ответе термины, подменяет одни понятия другими, не всегда пон</w:t>
            </w:r>
            <w:r w:rsidRPr="00A751B8">
              <w:rPr>
                <w:rFonts w:ascii="Times New Roman" w:hAnsi="Times New Roman"/>
                <w:bCs/>
                <w:lang w:val="ru-RU"/>
              </w:rPr>
              <w:t>и</w:t>
            </w:r>
            <w:r w:rsidRPr="00A751B8">
              <w:rPr>
                <w:rFonts w:ascii="Times New Roman" w:hAnsi="Times New Roman"/>
                <w:bCs/>
                <w:lang w:val="ru-RU"/>
              </w:rPr>
              <w:t xml:space="preserve">мая разницы;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B8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(12-19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 xml:space="preserve">)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Реферат (5-6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Вопросы для зачета</w:t>
            </w:r>
          </w:p>
          <w:p w:rsidR="007272AB" w:rsidRPr="00A751B8" w:rsidRDefault="00A751B8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lastRenderedPageBreak/>
              <w:t>(</w:t>
            </w:r>
            <w:r w:rsidR="007272AB" w:rsidRPr="00A751B8">
              <w:rPr>
                <w:sz w:val="22"/>
                <w:szCs w:val="22"/>
              </w:rPr>
              <w:t>18-24</w:t>
            </w:r>
            <w:r w:rsidRPr="00A751B8">
              <w:rPr>
                <w:sz w:val="22"/>
                <w:szCs w:val="22"/>
              </w:rPr>
              <w:t xml:space="preserve"> балла</w:t>
            </w:r>
            <w:r w:rsidR="007272AB" w:rsidRPr="00A751B8">
              <w:rPr>
                <w:sz w:val="22"/>
                <w:szCs w:val="22"/>
              </w:rPr>
              <w:t>)</w:t>
            </w:r>
          </w:p>
        </w:tc>
      </w:tr>
      <w:tr w:rsidR="007272AB" w:rsidRPr="00A751B8" w:rsidTr="00F119B6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B8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A751B8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A751B8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A751B8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(компетенция не сформирована)</w:t>
            </w:r>
          </w:p>
          <w:p w:rsidR="007272AB" w:rsidRPr="00A751B8" w:rsidRDefault="007272AB" w:rsidP="00A751B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751B8">
              <w:rPr>
                <w:rFonts w:ascii="Times New Roman" w:hAnsi="Times New Roman"/>
                <w:bCs/>
                <w:iCs/>
                <w:lang w:val="ru-RU"/>
              </w:rPr>
              <w:t>(менее 35 баллов) «</w:t>
            </w:r>
            <w:proofErr w:type="spellStart"/>
            <w:r w:rsidR="00A751B8" w:rsidRPr="00A751B8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A751B8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AB" w:rsidRPr="00A751B8" w:rsidRDefault="007272AB" w:rsidP="00A751B8">
            <w:pPr>
              <w:pStyle w:val="a3"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не знает значительной части программного мат</w:t>
            </w:r>
            <w:r w:rsidRPr="00A751B8">
              <w:rPr>
                <w:bCs/>
                <w:sz w:val="22"/>
                <w:szCs w:val="22"/>
              </w:rPr>
              <w:t>е</w:t>
            </w:r>
            <w:r w:rsidRPr="00A751B8">
              <w:rPr>
                <w:bCs/>
                <w:sz w:val="22"/>
                <w:szCs w:val="22"/>
              </w:rPr>
              <w:t>риала, допускает существенные ошибки;</w:t>
            </w:r>
          </w:p>
          <w:p w:rsidR="007272AB" w:rsidRPr="00A751B8" w:rsidRDefault="007272AB" w:rsidP="00A751B8">
            <w:pPr>
              <w:pStyle w:val="a3"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умеет - неуверенно, с большими затруднениями выполняет практические работы;</w:t>
            </w:r>
          </w:p>
          <w:p w:rsidR="007272AB" w:rsidRPr="00A751B8" w:rsidRDefault="007272AB" w:rsidP="00A751B8">
            <w:pPr>
              <w:pStyle w:val="a3"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A751B8">
              <w:rPr>
                <w:bCs/>
                <w:sz w:val="22"/>
                <w:szCs w:val="22"/>
              </w:rPr>
              <w:t>не владеет терминологией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B8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Тестовые задания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(0-10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 xml:space="preserve">) 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Реферат (0-4</w:t>
            </w:r>
            <w:r w:rsidR="00A751B8" w:rsidRPr="00A751B8">
              <w:rPr>
                <w:sz w:val="22"/>
                <w:szCs w:val="22"/>
              </w:rPr>
              <w:t xml:space="preserve"> балла</w:t>
            </w:r>
            <w:r w:rsidRPr="00A751B8">
              <w:rPr>
                <w:sz w:val="22"/>
                <w:szCs w:val="22"/>
              </w:rPr>
              <w:t>)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Вопросы для зачета</w:t>
            </w:r>
          </w:p>
          <w:p w:rsidR="007272AB" w:rsidRPr="00A751B8" w:rsidRDefault="007272AB" w:rsidP="00A751B8">
            <w:pPr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A751B8">
              <w:rPr>
                <w:sz w:val="22"/>
                <w:szCs w:val="22"/>
              </w:rPr>
              <w:t>(0-17</w:t>
            </w:r>
            <w:r w:rsidR="00A751B8" w:rsidRPr="00A751B8">
              <w:rPr>
                <w:sz w:val="22"/>
                <w:szCs w:val="22"/>
              </w:rPr>
              <w:t xml:space="preserve"> баллов</w:t>
            </w:r>
            <w:r w:rsidRPr="00A751B8">
              <w:rPr>
                <w:sz w:val="22"/>
                <w:szCs w:val="22"/>
              </w:rPr>
              <w:t>)</w:t>
            </w:r>
          </w:p>
        </w:tc>
      </w:tr>
    </w:tbl>
    <w:p w:rsidR="007272AB" w:rsidRPr="00A751B8" w:rsidRDefault="007272AB" w:rsidP="007272AB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5E2E96" w:rsidRPr="00FE5825" w:rsidRDefault="005E2E96" w:rsidP="005E2E96">
      <w:pPr>
        <w:ind w:firstLine="720"/>
      </w:pPr>
      <w:r w:rsidRPr="00FE5825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B762D" w:rsidRPr="00A751B8" w:rsidRDefault="000B762D" w:rsidP="000973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718A" w:rsidRPr="00FE5825" w:rsidRDefault="00DC13E8" w:rsidP="00A751B8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7</w:t>
      </w:r>
      <w:r w:rsidR="005D718A" w:rsidRPr="00FE5825">
        <w:rPr>
          <w:b/>
          <w:sz w:val="28"/>
          <w:szCs w:val="28"/>
        </w:rPr>
        <w:t xml:space="preserve">. Учебно-методическое и информационное обеспечение дисциплины </w:t>
      </w:r>
    </w:p>
    <w:p w:rsidR="005D718A" w:rsidRDefault="00DC13E8" w:rsidP="00A751B8">
      <w:pPr>
        <w:ind w:firstLine="0"/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7</w:t>
      </w:r>
      <w:r w:rsidR="005D718A" w:rsidRPr="00FE5825">
        <w:rPr>
          <w:b/>
          <w:sz w:val="28"/>
          <w:szCs w:val="28"/>
        </w:rPr>
        <w:t xml:space="preserve">.1 </w:t>
      </w:r>
      <w:r w:rsidR="008C04F6">
        <w:rPr>
          <w:b/>
          <w:sz w:val="28"/>
          <w:szCs w:val="28"/>
        </w:rPr>
        <w:t>У</w:t>
      </w:r>
      <w:r w:rsidR="005D718A" w:rsidRPr="00FE5825">
        <w:rPr>
          <w:b/>
          <w:sz w:val="28"/>
          <w:szCs w:val="28"/>
        </w:rPr>
        <w:t>чебная литература</w:t>
      </w:r>
    </w:p>
    <w:p w:rsidR="00054BCA" w:rsidRPr="00FE5825" w:rsidRDefault="00D034BE" w:rsidP="00A751B8">
      <w:pPr>
        <w:suppressAutoHyphens/>
        <w:ind w:firstLine="709"/>
        <w:outlineLvl w:val="0"/>
        <w:rPr>
          <w:rFonts w:eastAsia="Arial Unicode MS"/>
          <w:b/>
          <w:u w:color="000000"/>
        </w:rPr>
      </w:pPr>
      <w:r w:rsidRPr="00FE5825">
        <w:rPr>
          <w:color w:val="000000"/>
        </w:rPr>
        <w:t>1</w:t>
      </w:r>
      <w:r w:rsidR="00556490" w:rsidRPr="00FE5825">
        <w:rPr>
          <w:color w:val="000000"/>
        </w:rPr>
        <w:t xml:space="preserve">. </w:t>
      </w:r>
      <w:r w:rsidR="005021DD" w:rsidRPr="00FE5825">
        <w:rPr>
          <w:rFonts w:eastAsia="Arial Unicode MS"/>
          <w:u w:color="000000"/>
        </w:rPr>
        <w:t xml:space="preserve">Третьякова Е.Н. </w:t>
      </w:r>
      <w:r w:rsidR="00054BCA" w:rsidRPr="00FE5825">
        <w:rPr>
          <w:rFonts w:eastAsia="Arial Unicode MS"/>
          <w:u w:color="000000"/>
        </w:rPr>
        <w:t xml:space="preserve">УМКД </w:t>
      </w:r>
      <w:r w:rsidR="00054BCA" w:rsidRPr="00FE5825">
        <w:rPr>
          <w:rFonts w:eastAsia="Arial Unicode MS"/>
          <w:b/>
          <w:u w:color="000000"/>
        </w:rPr>
        <w:t>«</w:t>
      </w:r>
      <w:r w:rsidR="00054BCA" w:rsidRPr="00FE5825">
        <w:rPr>
          <w:rFonts w:eastAsia="Arial Unicode MS"/>
          <w:u w:color="000000"/>
        </w:rPr>
        <w:t>Рациональное использование вторичного сырья»</w:t>
      </w:r>
      <w:r w:rsidR="00086DB9">
        <w:rPr>
          <w:rFonts w:eastAsia="Arial Unicode MS"/>
          <w:u w:color="000000"/>
        </w:rPr>
        <w:t>,</w:t>
      </w:r>
      <w:r w:rsidR="00D15B5D">
        <w:rPr>
          <w:rFonts w:eastAsia="Arial Unicode MS"/>
          <w:u w:color="000000"/>
        </w:rPr>
        <w:t xml:space="preserve"> 202</w:t>
      </w:r>
      <w:r w:rsidR="001006B2">
        <w:rPr>
          <w:rFonts w:eastAsia="Arial Unicode MS"/>
          <w:u w:color="000000"/>
        </w:rPr>
        <w:t>4</w:t>
      </w:r>
      <w:r w:rsidR="00086DB9">
        <w:rPr>
          <w:rFonts w:eastAsia="Arial Unicode MS"/>
          <w:u w:color="000000"/>
        </w:rPr>
        <w:t>.</w:t>
      </w:r>
    </w:p>
    <w:p w:rsidR="00556490" w:rsidRPr="00FE5825" w:rsidRDefault="008C04F6" w:rsidP="00097330">
      <w:pPr>
        <w:ind w:firstLine="72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2</w:t>
      </w:r>
      <w:r w:rsidR="00054BCA" w:rsidRPr="00FE5825">
        <w:rPr>
          <w:rFonts w:eastAsia="Arial Unicode MS"/>
          <w:u w:color="000000"/>
        </w:rPr>
        <w:t xml:space="preserve">. Методические указания для </w:t>
      </w:r>
      <w:r w:rsidR="005021DD" w:rsidRPr="00FE5825">
        <w:rPr>
          <w:rFonts w:eastAsia="Arial Unicode MS"/>
          <w:u w:color="000000"/>
        </w:rPr>
        <w:t>практических</w:t>
      </w:r>
      <w:r w:rsidR="00054BCA" w:rsidRPr="00FE5825">
        <w:rPr>
          <w:rFonts w:eastAsia="Arial Unicode MS"/>
          <w:u w:color="000000"/>
        </w:rPr>
        <w:t xml:space="preserve"> занятий по дисциплине «Рационал</w:t>
      </w:r>
      <w:r w:rsidR="00054BCA" w:rsidRPr="00FE5825">
        <w:rPr>
          <w:rFonts w:eastAsia="Arial Unicode MS"/>
          <w:u w:color="000000"/>
        </w:rPr>
        <w:t>ь</w:t>
      </w:r>
      <w:r w:rsidR="00054BCA" w:rsidRPr="00FE5825">
        <w:rPr>
          <w:rFonts w:eastAsia="Arial Unicode MS"/>
          <w:u w:color="000000"/>
        </w:rPr>
        <w:t xml:space="preserve">ное использование вторичного сырья» </w:t>
      </w:r>
      <w:r w:rsidR="00054BCA" w:rsidRPr="00FE5825">
        <w:t>практики по направлению подготовки 19.03.04. технология продукции и организация общественного питания направленность (профиль) Технология и органи</w:t>
      </w:r>
      <w:r w:rsidR="005021DD" w:rsidRPr="00FE5825">
        <w:t>зация специальных видов питания</w:t>
      </w:r>
      <w:r w:rsidR="001D7ECD">
        <w:rPr>
          <w:rFonts w:eastAsia="Arial Unicode MS"/>
          <w:u w:color="000000"/>
        </w:rPr>
        <w:t>, 202</w:t>
      </w:r>
      <w:r w:rsidR="001006B2">
        <w:rPr>
          <w:rFonts w:eastAsia="Arial Unicode MS"/>
          <w:u w:color="000000"/>
        </w:rPr>
        <w:t>4.</w:t>
      </w:r>
    </w:p>
    <w:p w:rsidR="00A020EB" w:rsidRPr="001766DE" w:rsidRDefault="00A020EB" w:rsidP="00A020EB">
      <w:pPr>
        <w:widowControl/>
        <w:ind w:firstLine="720"/>
        <w:rPr>
          <w:rFonts w:eastAsia="Arial Unicode MS"/>
          <w:u w:color="000000"/>
        </w:rPr>
      </w:pPr>
    </w:p>
    <w:p w:rsidR="005E2E96" w:rsidRPr="00FE5825" w:rsidRDefault="00A020EB" w:rsidP="00086DB9">
      <w:pPr>
        <w:widowControl/>
        <w:ind w:firstLine="0"/>
        <w:jc w:val="center"/>
        <w:rPr>
          <w:b/>
          <w:sz w:val="28"/>
          <w:szCs w:val="28"/>
        </w:rPr>
      </w:pPr>
      <w:r w:rsidRPr="001766DE">
        <w:rPr>
          <w:b/>
          <w:sz w:val="28"/>
          <w:szCs w:val="28"/>
        </w:rPr>
        <w:t>7.</w:t>
      </w:r>
      <w:r w:rsidR="008C04F6">
        <w:rPr>
          <w:b/>
          <w:sz w:val="28"/>
          <w:szCs w:val="28"/>
        </w:rPr>
        <w:t>2</w:t>
      </w:r>
      <w:r w:rsidR="00086DB9">
        <w:rPr>
          <w:b/>
          <w:sz w:val="28"/>
          <w:szCs w:val="28"/>
        </w:rPr>
        <w:t xml:space="preserve"> </w:t>
      </w:r>
      <w:r w:rsidR="005E2E96" w:rsidRPr="00FE5825">
        <w:rPr>
          <w:b/>
          <w:sz w:val="28"/>
          <w:szCs w:val="28"/>
        </w:rPr>
        <w:t>Методические указания по освоению дисциплины (модуля)</w:t>
      </w:r>
    </w:p>
    <w:p w:rsidR="005E2E96" w:rsidRDefault="005E2E96" w:rsidP="005E2E96">
      <w:pPr>
        <w:ind w:firstLine="709"/>
      </w:pPr>
      <w:r w:rsidRPr="00FE5825">
        <w:t xml:space="preserve">1. </w:t>
      </w:r>
      <w:proofErr w:type="gramStart"/>
      <w:r w:rsidR="00BD7342" w:rsidRPr="00FE5825">
        <w:t>Третьякова Е.Н.</w:t>
      </w:r>
      <w:r w:rsidRPr="00FE5825">
        <w:t xml:space="preserve"> Методические указания для выполнения самостоятельных работ по дисциплине «</w:t>
      </w:r>
      <w:r w:rsidR="00A020EB" w:rsidRPr="00FE5825">
        <w:rPr>
          <w:rFonts w:eastAsia="Arial Unicode MS"/>
          <w:u w:color="000000"/>
        </w:rPr>
        <w:t>Рациональное использование вторичного сырья</w:t>
      </w:r>
      <w:r w:rsidRPr="00FE5825">
        <w:t>» для</w:t>
      </w:r>
      <w:r w:rsidR="00BC10C1">
        <w:t xml:space="preserve"> </w:t>
      </w:r>
      <w:r w:rsidR="00BD7342" w:rsidRPr="00FE5825">
        <w:t>обучающихся н</w:t>
      </w:r>
      <w:r w:rsidR="00BD7342" w:rsidRPr="00FE5825">
        <w:t>а</w:t>
      </w:r>
      <w:r w:rsidR="00BD7342" w:rsidRPr="00FE5825">
        <w:t>правления 19.03.04.</w:t>
      </w:r>
      <w:proofErr w:type="gramEnd"/>
      <w:r w:rsidR="00BD7342" w:rsidRPr="00FE5825">
        <w:t xml:space="preserve"> – </w:t>
      </w:r>
      <w:r w:rsidRPr="00FE5825">
        <w:t>Технология продукции и ор</w:t>
      </w:r>
      <w:r w:rsidR="00BD7342" w:rsidRPr="00FE5825">
        <w:t>ганизация общественного питания, пр</w:t>
      </w:r>
      <w:r w:rsidR="00BD7342" w:rsidRPr="00FE5825">
        <w:t>о</w:t>
      </w:r>
      <w:r w:rsidR="00BD7342" w:rsidRPr="00FE5825">
        <w:t xml:space="preserve">филь – </w:t>
      </w:r>
      <w:r w:rsidRPr="00FE5825">
        <w:t>Технология и органи</w:t>
      </w:r>
      <w:r w:rsidR="00BD7342" w:rsidRPr="00FE5825">
        <w:t>зация специальных видов питания</w:t>
      </w:r>
      <w:r w:rsidR="00F119B6">
        <w:t xml:space="preserve">, </w:t>
      </w:r>
      <w:r w:rsidR="001D7ECD">
        <w:t>202</w:t>
      </w:r>
      <w:r w:rsidR="001006B2">
        <w:t>4</w:t>
      </w:r>
      <w:r w:rsidR="00F119B6">
        <w:t>.</w:t>
      </w:r>
    </w:p>
    <w:p w:rsidR="00A751B8" w:rsidRPr="00F119B6" w:rsidRDefault="00A751B8" w:rsidP="005E2E96">
      <w:pPr>
        <w:ind w:firstLine="709"/>
      </w:pPr>
    </w:p>
    <w:p w:rsid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86DB9" w:rsidRPr="007236D1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086DB9" w:rsidRPr="007658E9" w:rsidRDefault="00086DB9" w:rsidP="00086DB9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86DB9" w:rsidRPr="007658E9" w:rsidRDefault="00086DB9" w:rsidP="00086DB9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86DB9" w:rsidRPr="00C65E42" w:rsidRDefault="00086DB9" w:rsidP="00086DB9">
      <w:pPr>
        <w:ind w:firstLine="709"/>
      </w:pPr>
    </w:p>
    <w:p w:rsidR="00086DB9" w:rsidRP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086DB9">
        <w:rPr>
          <w:b/>
          <w:sz w:val="28"/>
          <w:szCs w:val="28"/>
        </w:rPr>
        <w:lastRenderedPageBreak/>
        <w:t xml:space="preserve">7.3.1 </w:t>
      </w:r>
      <w:proofErr w:type="gramStart"/>
      <w:r w:rsidRPr="00086DB9">
        <w:rPr>
          <w:b/>
          <w:sz w:val="28"/>
          <w:szCs w:val="28"/>
        </w:rPr>
        <w:t>Электронно-библиотечная</w:t>
      </w:r>
      <w:proofErr w:type="gramEnd"/>
      <w:r w:rsidRPr="00086DB9">
        <w:rPr>
          <w:b/>
          <w:sz w:val="28"/>
          <w:szCs w:val="28"/>
        </w:rPr>
        <w:t xml:space="preserve"> системы и базы данных</w:t>
      </w:r>
    </w:p>
    <w:p w:rsidR="001006B2" w:rsidRPr="00B264E0" w:rsidRDefault="001006B2" w:rsidP="001006B2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7"/>
          </w:rPr>
          <w:t>https://e.lanbook.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  <w:r w:rsidRPr="00B264E0">
          <w:rPr>
            <w:rStyle w:val="a7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1006B2" w:rsidRPr="00B264E0" w:rsidRDefault="001006B2" w:rsidP="001006B2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1006B2" w:rsidRPr="00B264E0" w:rsidRDefault="001006B2" w:rsidP="001006B2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1006B2" w:rsidRPr="00B264E0" w:rsidRDefault="001006B2" w:rsidP="001006B2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1006B2" w:rsidRPr="00B264E0" w:rsidRDefault="001006B2" w:rsidP="001006B2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7"/>
            <w:lang w:val="en-US"/>
          </w:rPr>
          <w:t>https</w:t>
        </w:r>
        <w:r w:rsidRPr="00B264E0">
          <w:rPr>
            <w:rStyle w:val="a7"/>
          </w:rPr>
          <w:t>://</w:t>
        </w:r>
        <w:proofErr w:type="spellStart"/>
        <w:r w:rsidRPr="00B264E0">
          <w:rPr>
            <w:rStyle w:val="a7"/>
            <w:lang w:val="en-US"/>
          </w:rPr>
          <w:t>vernadsky</w:t>
        </w:r>
        <w:proofErr w:type="spellEnd"/>
        <w:r w:rsidRPr="00B264E0">
          <w:rPr>
            <w:rStyle w:val="a7"/>
          </w:rPr>
          <w:t>-</w:t>
        </w:r>
        <w:r w:rsidRPr="00B264E0">
          <w:rPr>
            <w:rStyle w:val="a7"/>
            <w:lang w:val="en-US"/>
          </w:rPr>
          <w:t>lib</w:t>
        </w:r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1006B2" w:rsidRPr="00B264E0" w:rsidRDefault="001006B2" w:rsidP="001006B2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7"/>
            <w:lang w:val="en-US"/>
          </w:rPr>
          <w:t>https</w:t>
        </w:r>
        <w:r w:rsidRPr="00B264E0">
          <w:rPr>
            <w:rStyle w:val="a7"/>
          </w:rPr>
          <w:t>://</w:t>
        </w:r>
        <w:proofErr w:type="spellStart"/>
        <w:r w:rsidRPr="00B264E0">
          <w:rPr>
            <w:rStyle w:val="a7"/>
            <w:lang w:val="en-US"/>
          </w:rPr>
          <w:t>rusneb</w:t>
        </w:r>
        <w:proofErr w:type="spellEnd"/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  <w:r w:rsidRPr="00B264E0">
          <w:rPr>
            <w:rStyle w:val="a7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1006B2" w:rsidRPr="00B264E0" w:rsidRDefault="001006B2" w:rsidP="001006B2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7"/>
          </w:rPr>
          <w:t>https://</w:t>
        </w:r>
        <w:r w:rsidRPr="00B264E0">
          <w:rPr>
            <w:rStyle w:val="a7"/>
            <w:lang w:val="en-US"/>
          </w:rPr>
          <w:t>www</w:t>
        </w:r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tambovlib</w:t>
        </w:r>
        <w:proofErr w:type="spellEnd"/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86DB9" w:rsidRPr="00BB4C36" w:rsidRDefault="00086DB9" w:rsidP="00086DB9">
      <w:pPr>
        <w:spacing w:line="235" w:lineRule="auto"/>
        <w:ind w:firstLine="709"/>
        <w:rPr>
          <w:rFonts w:eastAsia="TimesNewRomanPS-ItalicMT"/>
          <w:iCs/>
        </w:rPr>
      </w:pPr>
    </w:p>
    <w:p w:rsidR="00086DB9" w:rsidRP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1006B2" w:rsidRPr="00BB1D3D" w:rsidRDefault="001006B2" w:rsidP="001006B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1006B2" w:rsidRDefault="001006B2" w:rsidP="001006B2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86DB9" w:rsidRPr="005977C3" w:rsidRDefault="00086DB9" w:rsidP="00086DB9">
      <w:pPr>
        <w:ind w:firstLine="709"/>
      </w:pPr>
    </w:p>
    <w:p w:rsidR="00086DB9" w:rsidRPr="00BB1D3D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1006B2" w:rsidRPr="002E415E" w:rsidRDefault="001006B2" w:rsidP="001006B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1006B2" w:rsidRPr="002E415E" w:rsidRDefault="001006B2" w:rsidP="001006B2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1006B2" w:rsidRPr="002E415E" w:rsidRDefault="001006B2" w:rsidP="001006B2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1006B2" w:rsidRPr="002E415E" w:rsidRDefault="001006B2" w:rsidP="001006B2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1006B2" w:rsidRPr="002E415E" w:rsidRDefault="001006B2" w:rsidP="001006B2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proofErr w:type="spellStart"/>
        <w:r w:rsidRPr="002E415E">
          <w:rPr>
            <w:rStyle w:val="a7"/>
            <w:lang w:val="en-US"/>
          </w:rPr>
          <w:t>gostbase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</w:hyperlink>
      <w:r w:rsidRPr="002E415E">
        <w:t>/.</w:t>
      </w:r>
    </w:p>
    <w:p w:rsidR="001006B2" w:rsidRPr="002E415E" w:rsidRDefault="001006B2" w:rsidP="001006B2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r w:rsidRPr="002E415E">
          <w:rPr>
            <w:rStyle w:val="a7"/>
            <w:lang w:val="en-US"/>
          </w:rPr>
          <w:t>www</w:t>
        </w:r>
        <w:r w:rsidRPr="002E415E">
          <w:rPr>
            <w:rStyle w:val="a7"/>
          </w:rPr>
          <w:t>1.</w:t>
        </w:r>
        <w:proofErr w:type="spellStart"/>
        <w:r w:rsidRPr="002E415E">
          <w:rPr>
            <w:rStyle w:val="a7"/>
            <w:lang w:val="en-US"/>
          </w:rPr>
          <w:t>fips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  <w:r w:rsidRPr="002E415E">
          <w:rPr>
            <w:rStyle w:val="a7"/>
          </w:rPr>
          <w:t>/</w:t>
        </w:r>
        <w:proofErr w:type="spellStart"/>
        <w:r w:rsidRPr="002E415E">
          <w:rPr>
            <w:rStyle w:val="a7"/>
            <w:lang w:val="en-US"/>
          </w:rPr>
          <w:t>wps</w:t>
        </w:r>
        <w:proofErr w:type="spellEnd"/>
        <w:r w:rsidRPr="002E415E">
          <w:rPr>
            <w:rStyle w:val="a7"/>
          </w:rPr>
          <w:t>/</w:t>
        </w:r>
        <w:r w:rsidRPr="002E415E">
          <w:rPr>
            <w:rStyle w:val="a7"/>
            <w:lang w:val="en-US"/>
          </w:rPr>
          <w:t>portal</w:t>
        </w:r>
        <w:r w:rsidRPr="002E415E">
          <w:rPr>
            <w:rStyle w:val="a7"/>
          </w:rPr>
          <w:t>/</w:t>
        </w:r>
        <w:r w:rsidRPr="002E415E">
          <w:rPr>
            <w:rStyle w:val="a7"/>
            <w:lang w:val="en-US"/>
          </w:rPr>
          <w:t>IPS</w:t>
        </w:r>
        <w:r w:rsidRPr="002E415E">
          <w:rPr>
            <w:rStyle w:val="a7"/>
          </w:rPr>
          <w:t>_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</w:hyperlink>
      <w:r w:rsidRPr="002E415E">
        <w:t>.</w:t>
      </w:r>
    </w:p>
    <w:p w:rsidR="001006B2" w:rsidRPr="002E415E" w:rsidRDefault="001006B2" w:rsidP="001006B2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r w:rsidRPr="002E415E">
          <w:rPr>
            <w:rStyle w:val="a7"/>
            <w:lang w:val="en-US"/>
          </w:rPr>
          <w:t>docs</w:t>
        </w:r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cntd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  <w:r w:rsidRPr="002E415E">
          <w:rPr>
            <w:rStyle w:val="a7"/>
          </w:rPr>
          <w:t>/</w:t>
        </w:r>
      </w:hyperlink>
    </w:p>
    <w:p w:rsidR="00086DB9" w:rsidRPr="005977C3" w:rsidRDefault="00086DB9" w:rsidP="00086DB9">
      <w:pPr>
        <w:ind w:firstLine="709"/>
        <w:rPr>
          <w:rFonts w:eastAsia="TimesNewRomanPS-ItalicMT"/>
          <w:iCs/>
        </w:rPr>
      </w:pPr>
    </w:p>
    <w:p w:rsidR="001006B2" w:rsidRDefault="001006B2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6DB9" w:rsidRP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086DB9">
        <w:rPr>
          <w:b/>
          <w:sz w:val="28"/>
          <w:szCs w:val="28"/>
        </w:rPr>
        <w:lastRenderedPageBreak/>
        <w:t xml:space="preserve">7.3.4 Лицензионное и свободно распространяемое программное </w:t>
      </w:r>
    </w:p>
    <w:p w:rsidR="00086DB9" w:rsidRPr="00086DB9" w:rsidRDefault="00086DB9" w:rsidP="00086DB9">
      <w:pPr>
        <w:widowControl/>
        <w:ind w:firstLine="0"/>
        <w:jc w:val="center"/>
        <w:rPr>
          <w:b/>
          <w:sz w:val="28"/>
          <w:szCs w:val="28"/>
        </w:rPr>
      </w:pPr>
      <w:r w:rsidRPr="00086DB9">
        <w:rPr>
          <w:b/>
          <w:sz w:val="28"/>
          <w:szCs w:val="28"/>
        </w:rPr>
        <w:t>обеспечение, в том числе отечественного производства</w:t>
      </w:r>
    </w:p>
    <w:p w:rsidR="00086DB9" w:rsidRPr="00FA156C" w:rsidRDefault="00086DB9" w:rsidP="00086DB9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6"/>
        <w:tblW w:w="0" w:type="auto"/>
        <w:tblInd w:w="94" w:type="dxa"/>
        <w:tblLayout w:type="fixed"/>
        <w:tblLook w:val="04A0"/>
      </w:tblPr>
      <w:tblGrid>
        <w:gridCol w:w="350"/>
        <w:gridCol w:w="1694"/>
        <w:gridCol w:w="1722"/>
        <w:gridCol w:w="1834"/>
        <w:gridCol w:w="1525"/>
        <w:gridCol w:w="2352"/>
      </w:tblGrid>
      <w:tr w:rsidR="00086DB9" w:rsidRPr="005A0225" w:rsidTr="001006B2">
        <w:tc>
          <w:tcPr>
            <w:tcW w:w="350" w:type="dxa"/>
            <w:vAlign w:val="center"/>
          </w:tcPr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94" w:type="dxa"/>
            <w:vAlign w:val="center"/>
          </w:tcPr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2" w:type="dxa"/>
            <w:vAlign w:val="center"/>
          </w:tcPr>
          <w:p w:rsidR="00086DB9" w:rsidRDefault="00086DB9" w:rsidP="00086DB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86DB9" w:rsidRPr="005A0225" w:rsidRDefault="00086DB9" w:rsidP="00086DB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34" w:type="dxa"/>
            <w:vAlign w:val="center"/>
          </w:tcPr>
          <w:p w:rsidR="00086DB9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86DB9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86DB9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25" w:type="dxa"/>
            <w:vAlign w:val="center"/>
          </w:tcPr>
          <w:p w:rsidR="001006B2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1006B2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1006B2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52" w:type="dxa"/>
            <w:vAlign w:val="center"/>
          </w:tcPr>
          <w:p w:rsidR="00086DB9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86DB9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86DB9" w:rsidRPr="005A0225" w:rsidRDefault="00086DB9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006B2">
              <w:rPr>
                <w:sz w:val="20"/>
                <w:szCs w:val="20"/>
              </w:rPr>
              <w:t>Microsoft</w:t>
            </w:r>
            <w:proofErr w:type="spellEnd"/>
            <w:r w:rsidRPr="001006B2">
              <w:rPr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sz w:val="20"/>
                <w:szCs w:val="20"/>
              </w:rPr>
              <w:t>Windows</w:t>
            </w:r>
            <w:proofErr w:type="spellEnd"/>
            <w:r w:rsidRPr="001006B2">
              <w:rPr>
                <w:sz w:val="20"/>
                <w:szCs w:val="20"/>
              </w:rPr>
              <w:t xml:space="preserve">,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006B2">
              <w:rPr>
                <w:sz w:val="20"/>
                <w:szCs w:val="20"/>
              </w:rPr>
              <w:t>Office</w:t>
            </w:r>
            <w:proofErr w:type="spellEnd"/>
            <w:r w:rsidRPr="001006B2">
              <w:rPr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1006B2">
              <w:rPr>
                <w:sz w:val="20"/>
                <w:szCs w:val="20"/>
              </w:rPr>
              <w:t>Microsoft</w:t>
            </w:r>
            <w:proofErr w:type="spellEnd"/>
            <w:r w:rsidRPr="001006B2">
              <w:rPr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1006B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Лицензия от 04.06.2015</w:t>
            </w:r>
          </w:p>
          <w:p w:rsidR="001006B2" w:rsidRPr="001006B2" w:rsidRDefault="001006B2" w:rsidP="001006B2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1006B2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1006B2" w:rsidRPr="001006B2" w:rsidRDefault="001006B2" w:rsidP="001006B2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1006B2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006B2">
              <w:rPr>
                <w:sz w:val="20"/>
                <w:szCs w:val="20"/>
              </w:rPr>
              <w:t>Kaspersky</w:t>
            </w:r>
            <w:proofErr w:type="spellEnd"/>
            <w:r w:rsidRPr="001006B2">
              <w:rPr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sz w:val="20"/>
                <w:szCs w:val="20"/>
              </w:rPr>
              <w:t>Endpoint</w:t>
            </w:r>
            <w:proofErr w:type="spellEnd"/>
            <w:r w:rsidRPr="001006B2">
              <w:rPr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sz w:val="20"/>
                <w:szCs w:val="20"/>
              </w:rPr>
              <w:t>Security</w:t>
            </w:r>
            <w:proofErr w:type="spellEnd"/>
            <w:r w:rsidRPr="001006B2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АО «Лаборатория Касперского»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1006B2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договор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ООО «</w:t>
            </w:r>
            <w:proofErr w:type="spellStart"/>
            <w:r w:rsidRPr="001006B2">
              <w:rPr>
                <w:sz w:val="20"/>
                <w:szCs w:val="20"/>
              </w:rPr>
              <w:t>Софтекс</w:t>
            </w:r>
            <w:proofErr w:type="spellEnd"/>
            <w:r w:rsidRPr="001006B2">
              <w:rPr>
                <w:sz w:val="20"/>
                <w:szCs w:val="20"/>
              </w:rPr>
              <w:t>»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от 24.10.2023 № б/н,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срок действия: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22.11.2023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по 22.11.2024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006B2">
              <w:rPr>
                <w:sz w:val="20"/>
                <w:szCs w:val="20"/>
              </w:rPr>
              <w:t>МойОфис</w:t>
            </w:r>
            <w:proofErr w:type="spellEnd"/>
            <w:r w:rsidRPr="001006B2">
              <w:rPr>
                <w:sz w:val="20"/>
                <w:szCs w:val="20"/>
              </w:rPr>
              <w:t xml:space="preserve"> Ста</w:t>
            </w:r>
            <w:r w:rsidRPr="001006B2">
              <w:rPr>
                <w:sz w:val="20"/>
                <w:szCs w:val="20"/>
              </w:rPr>
              <w:t>н</w:t>
            </w:r>
            <w:r w:rsidRPr="001006B2">
              <w:rPr>
                <w:sz w:val="20"/>
                <w:szCs w:val="20"/>
              </w:rPr>
              <w:t>дартный - Офи</w:t>
            </w:r>
            <w:r w:rsidRPr="001006B2">
              <w:rPr>
                <w:sz w:val="20"/>
                <w:szCs w:val="20"/>
              </w:rPr>
              <w:t>с</w:t>
            </w:r>
            <w:r w:rsidRPr="001006B2">
              <w:rPr>
                <w:sz w:val="20"/>
                <w:szCs w:val="20"/>
              </w:rPr>
              <w:t>ный пакет для работы с док</w:t>
            </w:r>
            <w:r w:rsidRPr="001006B2">
              <w:rPr>
                <w:sz w:val="20"/>
                <w:szCs w:val="20"/>
              </w:rPr>
              <w:t>у</w:t>
            </w:r>
            <w:r w:rsidRPr="001006B2">
              <w:rPr>
                <w:sz w:val="20"/>
                <w:szCs w:val="20"/>
              </w:rPr>
              <w:t>ментами и почтой (myoffice.ru)</w:t>
            </w:r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ООО «Новые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облачные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технологии»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Контракт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ООО «Рубикон»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от 24.04.2019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№ 0364100000819000012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срок действия: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бессрочно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Офисный пакет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«</w:t>
            </w:r>
            <w:r w:rsidRPr="001006B2">
              <w:rPr>
                <w:sz w:val="20"/>
                <w:szCs w:val="20"/>
                <w:lang w:val="en-US"/>
              </w:rPr>
              <w:t>P</w:t>
            </w:r>
            <w:r w:rsidRPr="001006B2">
              <w:rPr>
                <w:sz w:val="20"/>
                <w:szCs w:val="20"/>
              </w:rPr>
              <w:t xml:space="preserve">7-Офис» </w:t>
            </w:r>
          </w:p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(</w:t>
            </w:r>
            <w:proofErr w:type="spellStart"/>
            <w:r w:rsidRPr="001006B2">
              <w:rPr>
                <w:sz w:val="20"/>
                <w:szCs w:val="20"/>
              </w:rPr>
              <w:t>десктопная</w:t>
            </w:r>
            <w:proofErr w:type="spellEnd"/>
            <w:r w:rsidRPr="001006B2">
              <w:rPr>
                <w:sz w:val="20"/>
                <w:szCs w:val="20"/>
              </w:rPr>
              <w:t xml:space="preserve"> ве</w:t>
            </w:r>
            <w:r w:rsidRPr="001006B2">
              <w:rPr>
                <w:sz w:val="20"/>
                <w:szCs w:val="20"/>
              </w:rPr>
              <w:t>р</w:t>
            </w:r>
            <w:r w:rsidRPr="001006B2">
              <w:rPr>
                <w:sz w:val="20"/>
                <w:szCs w:val="20"/>
              </w:rPr>
              <w:t>сия)</w:t>
            </w:r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АО «Р</w:t>
            </w:r>
            <w:proofErr w:type="gramStart"/>
            <w:r w:rsidRPr="001006B2">
              <w:rPr>
                <w:sz w:val="20"/>
                <w:szCs w:val="20"/>
              </w:rPr>
              <w:t>7</w:t>
            </w:r>
            <w:proofErr w:type="gramEnd"/>
            <w:r w:rsidRPr="001006B2">
              <w:rPr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Контракт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ООО «</w:t>
            </w:r>
            <w:proofErr w:type="spellStart"/>
            <w:r w:rsidRPr="001006B2">
              <w:rPr>
                <w:sz w:val="20"/>
                <w:szCs w:val="20"/>
              </w:rPr>
              <w:t>Софтекс</w:t>
            </w:r>
            <w:proofErr w:type="spellEnd"/>
            <w:r w:rsidRPr="001006B2">
              <w:rPr>
                <w:sz w:val="20"/>
                <w:szCs w:val="20"/>
              </w:rPr>
              <w:t>»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от 24.10.2023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№ 0364100000823000007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срок действия: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бессрочно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ООО "Базальт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свободное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программное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Контракт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ООО «</w:t>
            </w:r>
            <w:proofErr w:type="spellStart"/>
            <w:r w:rsidRPr="001006B2">
              <w:rPr>
                <w:sz w:val="20"/>
                <w:szCs w:val="20"/>
              </w:rPr>
              <w:t>Софтекс</w:t>
            </w:r>
            <w:proofErr w:type="spellEnd"/>
            <w:r w:rsidRPr="001006B2">
              <w:rPr>
                <w:sz w:val="20"/>
                <w:szCs w:val="20"/>
              </w:rPr>
              <w:t>»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от 24.10.2023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№ 0364100000823000007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срок действия: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бессрочно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006B2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1006B2">
              <w:rPr>
                <w:rFonts w:eastAsia="IBMPlexSans"/>
                <w:sz w:val="20"/>
                <w:szCs w:val="20"/>
              </w:rPr>
              <w:t>б</w:t>
            </w:r>
            <w:r w:rsidRPr="001006B2">
              <w:rPr>
                <w:rFonts w:eastAsia="IBMPlexSans"/>
                <w:sz w:val="20"/>
                <w:szCs w:val="20"/>
              </w:rPr>
              <w:t>наружения те</w:t>
            </w:r>
            <w:r w:rsidRPr="001006B2">
              <w:rPr>
                <w:rFonts w:eastAsia="IBMPlexSans"/>
                <w:sz w:val="20"/>
                <w:szCs w:val="20"/>
              </w:rPr>
              <w:t>к</w:t>
            </w:r>
            <w:r w:rsidRPr="001006B2">
              <w:rPr>
                <w:rFonts w:eastAsia="IBMPlexSans"/>
                <w:sz w:val="20"/>
                <w:szCs w:val="20"/>
              </w:rPr>
              <w:t>стовых заимств</w:t>
            </w:r>
            <w:r w:rsidRPr="001006B2">
              <w:rPr>
                <w:rFonts w:eastAsia="IBMPlexSans"/>
                <w:sz w:val="20"/>
                <w:szCs w:val="20"/>
              </w:rPr>
              <w:t>о</w:t>
            </w:r>
            <w:r w:rsidRPr="001006B2">
              <w:rPr>
                <w:rFonts w:eastAsia="IBMPlexSans"/>
                <w:sz w:val="20"/>
                <w:szCs w:val="20"/>
              </w:rPr>
              <w:t>ваний в учебных и научных раб</w:t>
            </w:r>
            <w:r w:rsidRPr="001006B2">
              <w:rPr>
                <w:rFonts w:eastAsia="IBMPlexSans"/>
                <w:sz w:val="20"/>
                <w:szCs w:val="20"/>
              </w:rPr>
              <w:t>о</w:t>
            </w:r>
            <w:r w:rsidRPr="001006B2">
              <w:rPr>
                <w:rFonts w:eastAsia="IBMPlexSans"/>
                <w:sz w:val="20"/>
                <w:szCs w:val="20"/>
              </w:rPr>
              <w:t>тах «</w:t>
            </w:r>
            <w:proofErr w:type="spellStart"/>
            <w:r w:rsidRPr="001006B2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2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АО «</w:t>
            </w:r>
            <w:proofErr w:type="spellStart"/>
            <w:r w:rsidRPr="001006B2">
              <w:rPr>
                <w:sz w:val="20"/>
                <w:szCs w:val="20"/>
              </w:rPr>
              <w:t>Антиплаг</w:t>
            </w:r>
            <w:r w:rsidRPr="001006B2">
              <w:rPr>
                <w:sz w:val="20"/>
                <w:szCs w:val="20"/>
              </w:rPr>
              <w:t>и</w:t>
            </w:r>
            <w:r w:rsidRPr="001006B2">
              <w:rPr>
                <w:sz w:val="20"/>
                <w:szCs w:val="20"/>
              </w:rPr>
              <w:t>ат</w:t>
            </w:r>
            <w:proofErr w:type="spellEnd"/>
            <w:r w:rsidRPr="001006B2">
              <w:rPr>
                <w:sz w:val="20"/>
                <w:szCs w:val="20"/>
              </w:rPr>
              <w:t>» (Россия)</w:t>
            </w:r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Лицензионный </w:t>
            </w:r>
            <w:r w:rsidRPr="001006B2">
              <w:rPr>
                <w:bCs/>
                <w:sz w:val="20"/>
                <w:szCs w:val="20"/>
              </w:rPr>
              <w:t>договор</w:t>
            </w:r>
            <w:r w:rsidRPr="001006B2">
              <w:rPr>
                <w:sz w:val="20"/>
                <w:szCs w:val="20"/>
              </w:rPr>
              <w:t xml:space="preserve">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АО «</w:t>
            </w:r>
            <w:proofErr w:type="spellStart"/>
            <w:r w:rsidRPr="001006B2">
              <w:rPr>
                <w:sz w:val="20"/>
                <w:szCs w:val="20"/>
              </w:rPr>
              <w:t>Антиплагиат</w:t>
            </w:r>
            <w:proofErr w:type="spellEnd"/>
            <w:r w:rsidRPr="001006B2">
              <w:rPr>
                <w:sz w:val="20"/>
                <w:szCs w:val="20"/>
              </w:rPr>
              <w:t xml:space="preserve">»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от 23.05.2024 № 8151,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срок действия: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с 23.05.2024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по 22.05.2025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  <w:vAlign w:val="center"/>
          </w:tcPr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1006B2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006B2">
              <w:rPr>
                <w:rFonts w:eastAsia="IBMPlexSans"/>
                <w:sz w:val="20"/>
                <w:szCs w:val="20"/>
              </w:rPr>
              <w:t>просмотр док</w:t>
            </w:r>
            <w:r w:rsidRPr="001006B2">
              <w:rPr>
                <w:rFonts w:eastAsia="IBMPlexSans"/>
                <w:sz w:val="20"/>
                <w:szCs w:val="20"/>
              </w:rPr>
              <w:t>у</w:t>
            </w:r>
            <w:r w:rsidRPr="001006B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006B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06B2" w:rsidRPr="001006B2" w:rsidRDefault="000A645C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1006B2" w:rsidRPr="001006B2">
                <w:rPr>
                  <w:sz w:val="20"/>
                  <w:szCs w:val="20"/>
                </w:rPr>
                <w:t>Adobe</w:t>
              </w:r>
              <w:proofErr w:type="spellEnd"/>
              <w:r w:rsidR="001006B2" w:rsidRPr="001006B2">
                <w:rPr>
                  <w:sz w:val="20"/>
                  <w:szCs w:val="20"/>
                </w:rPr>
                <w:t xml:space="preserve"> </w:t>
              </w:r>
              <w:proofErr w:type="spellStart"/>
              <w:r w:rsidR="001006B2" w:rsidRPr="001006B2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Свободно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25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-</w:t>
            </w:r>
          </w:p>
        </w:tc>
      </w:tr>
      <w:tr w:rsidR="001006B2" w:rsidRPr="005A0225" w:rsidTr="001006B2">
        <w:tc>
          <w:tcPr>
            <w:tcW w:w="350" w:type="dxa"/>
            <w:vAlign w:val="center"/>
          </w:tcPr>
          <w:p w:rsidR="001006B2" w:rsidRPr="005A0225" w:rsidRDefault="001006B2" w:rsidP="00086DB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1006B2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006B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1006B2" w:rsidRPr="001006B2" w:rsidRDefault="001006B2" w:rsidP="001006B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006B2">
              <w:rPr>
                <w:rFonts w:eastAsia="IBMPlexSans"/>
                <w:sz w:val="20"/>
                <w:szCs w:val="20"/>
              </w:rPr>
              <w:t>просмотр док</w:t>
            </w:r>
            <w:r w:rsidRPr="001006B2">
              <w:rPr>
                <w:rFonts w:eastAsia="IBMPlexSans"/>
                <w:sz w:val="20"/>
                <w:szCs w:val="20"/>
              </w:rPr>
              <w:t>у</w:t>
            </w:r>
            <w:r w:rsidRPr="001006B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006B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006B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06B2" w:rsidRPr="001006B2" w:rsidRDefault="000A645C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1006B2" w:rsidRPr="001006B2">
                <w:rPr>
                  <w:sz w:val="20"/>
                  <w:szCs w:val="20"/>
                </w:rPr>
                <w:t>Foxit</w:t>
              </w:r>
              <w:proofErr w:type="spellEnd"/>
              <w:r w:rsidR="001006B2" w:rsidRPr="001006B2">
                <w:rPr>
                  <w:sz w:val="20"/>
                  <w:szCs w:val="20"/>
                </w:rPr>
                <w:t xml:space="preserve"> </w:t>
              </w:r>
              <w:proofErr w:type="spellStart"/>
              <w:r w:rsidR="001006B2" w:rsidRPr="001006B2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 xml:space="preserve">Свободно </w:t>
            </w:r>
          </w:p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25" w:type="dxa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</w:tcPr>
          <w:p w:rsidR="001006B2" w:rsidRPr="001006B2" w:rsidRDefault="001006B2" w:rsidP="001006B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006B2">
              <w:rPr>
                <w:sz w:val="20"/>
                <w:szCs w:val="20"/>
              </w:rPr>
              <w:t>-</w:t>
            </w:r>
          </w:p>
        </w:tc>
      </w:tr>
    </w:tbl>
    <w:p w:rsidR="00086DB9" w:rsidRPr="00840575" w:rsidRDefault="00086DB9" w:rsidP="00086DB9">
      <w:pPr>
        <w:jc w:val="center"/>
      </w:pPr>
    </w:p>
    <w:p w:rsidR="00086DB9" w:rsidRDefault="00086DB9" w:rsidP="00086DB9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86DB9" w:rsidRPr="005A0225" w:rsidRDefault="00086DB9" w:rsidP="00086DB9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7"/>
          </w:rPr>
          <w:t>https://cdto.wiki/</w:t>
        </w:r>
      </w:hyperlink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lastRenderedPageBreak/>
        <w:t>4. www.rg.ru – сайт Российской газеты.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086DB9" w:rsidRPr="005A0225" w:rsidRDefault="00086DB9" w:rsidP="00086DB9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086DB9" w:rsidRPr="00FA156C" w:rsidRDefault="00086DB9" w:rsidP="00086DB9"/>
    <w:p w:rsidR="00086DB9" w:rsidRPr="00E532A0" w:rsidRDefault="00086DB9" w:rsidP="00086DB9">
      <w:pPr>
        <w:ind w:firstLine="0"/>
        <w:jc w:val="center"/>
        <w:rPr>
          <w:b/>
          <w:sz w:val="28"/>
          <w:szCs w:val="28"/>
        </w:rPr>
      </w:pPr>
      <w:r w:rsidRPr="00086DB9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86DB9" w:rsidRPr="00065F16" w:rsidRDefault="00086DB9" w:rsidP="00086DB9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86DB9" w:rsidRPr="00065F16" w:rsidRDefault="00086DB9" w:rsidP="00086DB9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086DB9" w:rsidRPr="00065F16" w:rsidRDefault="00086DB9" w:rsidP="00086DB9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86DB9" w:rsidRPr="00065F16" w:rsidRDefault="00086DB9" w:rsidP="00086DB9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86DB9" w:rsidRPr="00065F16" w:rsidRDefault="00086DB9" w:rsidP="00086DB9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86DB9" w:rsidRPr="00065F16" w:rsidRDefault="00086DB9" w:rsidP="00086DB9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86DB9" w:rsidRPr="00065F16" w:rsidRDefault="00086DB9" w:rsidP="00086DB9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86DB9" w:rsidRPr="00065F16" w:rsidRDefault="00086DB9" w:rsidP="00086DB9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86DB9" w:rsidRPr="00FA156C" w:rsidRDefault="00086DB9" w:rsidP="00086DB9">
      <w:pPr>
        <w:jc w:val="center"/>
      </w:pPr>
    </w:p>
    <w:p w:rsidR="00086DB9" w:rsidRPr="00FA156C" w:rsidRDefault="00086DB9" w:rsidP="00086DB9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86DB9" w:rsidRPr="00FA156C" w:rsidRDefault="00086DB9" w:rsidP="00086DB9">
      <w:pPr>
        <w:jc w:val="center"/>
        <w:rPr>
          <w:sz w:val="20"/>
          <w:szCs w:val="20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442"/>
        <w:gridCol w:w="2619"/>
        <w:gridCol w:w="3849"/>
        <w:gridCol w:w="1769"/>
        <w:gridCol w:w="892"/>
      </w:tblGrid>
      <w:tr w:rsidR="00086DB9" w:rsidRPr="005A0225" w:rsidTr="00086DB9">
        <w:tc>
          <w:tcPr>
            <w:tcW w:w="231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68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1" w:type="pct"/>
            <w:vAlign w:val="center"/>
          </w:tcPr>
          <w:p w:rsidR="00086DB9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86DB9" w:rsidRPr="005A022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24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86DB9" w:rsidRPr="005A0225" w:rsidTr="00086DB9">
        <w:tc>
          <w:tcPr>
            <w:tcW w:w="231" w:type="pct"/>
            <w:vAlign w:val="center"/>
          </w:tcPr>
          <w:p w:rsidR="00086DB9" w:rsidRPr="00AE5287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68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1" w:type="pct"/>
            <w:vAlign w:val="center"/>
          </w:tcPr>
          <w:p w:rsidR="00086DB9" w:rsidRPr="00840575" w:rsidRDefault="00086DB9" w:rsidP="00086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86DB9" w:rsidRPr="00840575" w:rsidRDefault="00086DB9" w:rsidP="00086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4" w:type="pct"/>
            <w:vAlign w:val="center"/>
          </w:tcPr>
          <w:p w:rsidR="00086DB9" w:rsidRPr="0084057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086DB9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86DB9" w:rsidRPr="0084057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086DB9" w:rsidRPr="005A0225" w:rsidTr="00086DB9">
        <w:tc>
          <w:tcPr>
            <w:tcW w:w="231" w:type="pct"/>
            <w:vAlign w:val="center"/>
          </w:tcPr>
          <w:p w:rsidR="00086DB9" w:rsidRPr="00AE5287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68" w:type="pct"/>
            <w:vAlign w:val="center"/>
          </w:tcPr>
          <w:p w:rsidR="00086DB9" w:rsidRPr="005A0225" w:rsidRDefault="00086DB9" w:rsidP="00086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1" w:type="pct"/>
            <w:vAlign w:val="center"/>
          </w:tcPr>
          <w:p w:rsidR="00086DB9" w:rsidRPr="00840575" w:rsidRDefault="00086DB9" w:rsidP="00086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4" w:type="pct"/>
            <w:vAlign w:val="center"/>
          </w:tcPr>
          <w:p w:rsidR="00086DB9" w:rsidRPr="0084057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086DB9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86DB9" w:rsidRPr="00840575" w:rsidRDefault="00086DB9" w:rsidP="00086DB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086DB9" w:rsidRPr="00DD2AB3" w:rsidRDefault="00086DB9" w:rsidP="00086DB9"/>
    <w:p w:rsidR="005E2E96" w:rsidRPr="00FE5825" w:rsidRDefault="00522DE5" w:rsidP="00A751B8">
      <w:pPr>
        <w:pStyle w:val="af0"/>
        <w:widowControl w:val="0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FE5825">
        <w:rPr>
          <w:rFonts w:ascii="Times New Roman" w:hAnsi="Times New Roman"/>
          <w:b/>
          <w:sz w:val="28"/>
          <w:szCs w:val="28"/>
        </w:rPr>
        <w:t>8.</w:t>
      </w:r>
      <w:r w:rsidR="005E2E96" w:rsidRPr="00FE5825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B43F11" w:rsidRPr="00FE5825" w:rsidRDefault="00A751B8" w:rsidP="00A751B8">
      <w:pPr>
        <w:ind w:firstLine="709"/>
      </w:pPr>
      <w:r>
        <w:t xml:space="preserve">1. </w:t>
      </w:r>
      <w:r w:rsidR="00B43F11" w:rsidRPr="00FE5825">
        <w:t>Учебная аудитория для проведения занятий лекционного типа (г. Мичуринск, ул. Герасимова, дом № 130А, 5/26)</w:t>
      </w:r>
    </w:p>
    <w:p w:rsidR="003C7397" w:rsidRPr="00F23BA9" w:rsidRDefault="003C7397" w:rsidP="003C7397">
      <w:pPr>
        <w:ind w:firstLine="709"/>
      </w:pPr>
      <w:r>
        <w:t>Оснащенность:</w:t>
      </w:r>
    </w:p>
    <w:p w:rsidR="00B43F11" w:rsidRPr="00FE5825" w:rsidRDefault="00B43F11" w:rsidP="00A751B8">
      <w:pPr>
        <w:ind w:firstLine="709"/>
      </w:pPr>
      <w:r w:rsidRPr="00FE5825">
        <w:t xml:space="preserve">1. Колонки </w:t>
      </w:r>
      <w:proofErr w:type="spellStart"/>
      <w:r w:rsidRPr="00FE5825">
        <w:t>Micro</w:t>
      </w:r>
      <w:proofErr w:type="spellEnd"/>
      <w:r w:rsidRPr="00FE5825">
        <w:t xml:space="preserve"> (инв. № 2101041811); </w:t>
      </w:r>
    </w:p>
    <w:p w:rsidR="00A751B8" w:rsidRDefault="00B43F11" w:rsidP="00A751B8">
      <w:pPr>
        <w:ind w:firstLine="709"/>
      </w:pPr>
      <w:r w:rsidRPr="00FE5825">
        <w:t>2. Универсальное потолочное крепление (инв. № 2101041814)</w:t>
      </w:r>
      <w:r w:rsidR="00A751B8">
        <w:t>;</w:t>
      </w:r>
    </w:p>
    <w:p w:rsidR="00A751B8" w:rsidRDefault="00A751B8" w:rsidP="00A751B8">
      <w:pPr>
        <w:ind w:firstLine="709"/>
      </w:pPr>
      <w:r>
        <w:t>3. Экран с электроприводом (и</w:t>
      </w:r>
      <w:r w:rsidR="00B43F11" w:rsidRPr="00FE5825">
        <w:t>нв. № 2101041810)</w:t>
      </w:r>
      <w:r>
        <w:t>;</w:t>
      </w:r>
    </w:p>
    <w:p w:rsidR="00B43F11" w:rsidRPr="00FE5825" w:rsidRDefault="00B43F11" w:rsidP="00A751B8">
      <w:pPr>
        <w:ind w:firstLine="709"/>
      </w:pPr>
      <w:r w:rsidRPr="00FE5825">
        <w:t>4. Проектор СТ - 180</w:t>
      </w:r>
      <w:proofErr w:type="gramStart"/>
      <w:r w:rsidRPr="00FE5825">
        <w:t xml:space="preserve"> С</w:t>
      </w:r>
      <w:proofErr w:type="gramEnd"/>
      <w:r w:rsidRPr="00FE5825">
        <w:t xml:space="preserve"> (инв. № 2101041808); </w:t>
      </w:r>
    </w:p>
    <w:p w:rsidR="00B43F11" w:rsidRPr="00FE5825" w:rsidRDefault="00B43F11" w:rsidP="00A751B8">
      <w:pPr>
        <w:ind w:firstLine="709"/>
      </w:pPr>
      <w:r w:rsidRPr="00FE5825">
        <w:t xml:space="preserve">5. Компьютер </w:t>
      </w:r>
      <w:proofErr w:type="spellStart"/>
      <w:r w:rsidRPr="00FE5825">
        <w:t>Celeron</w:t>
      </w:r>
      <w:proofErr w:type="spellEnd"/>
      <w:r w:rsidRPr="00FE5825">
        <w:t xml:space="preserve"> E3300 OEM Монитор 18,5" LG W 1943 (инв. № 1101047389)</w:t>
      </w:r>
    </w:p>
    <w:p w:rsidR="00B43F11" w:rsidRPr="00FE5825" w:rsidRDefault="00B43F11" w:rsidP="00A751B8">
      <w:pPr>
        <w:ind w:firstLine="709"/>
      </w:pPr>
      <w:r w:rsidRPr="00FE5825">
        <w:t>Наборы демонстрационного оборудования и учебно-наглядных пособий.</w:t>
      </w:r>
    </w:p>
    <w:p w:rsidR="00B43F11" w:rsidRPr="00FE5825" w:rsidRDefault="00B43F11" w:rsidP="00A751B8">
      <w:pPr>
        <w:ind w:firstLine="709"/>
      </w:pPr>
      <w:r w:rsidRPr="00FE5825">
        <w:t>Компьютерная техника подключена к сети «Интернет» и обеспечена доступом в ЭИОС университета.</w:t>
      </w:r>
    </w:p>
    <w:p w:rsidR="00A751B8" w:rsidRDefault="00A751B8" w:rsidP="00A751B8">
      <w:pPr>
        <w:ind w:firstLine="709"/>
      </w:pPr>
    </w:p>
    <w:p w:rsidR="00B43F11" w:rsidRPr="00FE5825" w:rsidRDefault="00A751B8" w:rsidP="00A751B8">
      <w:pPr>
        <w:ind w:firstLine="709"/>
      </w:pPr>
      <w:r>
        <w:t xml:space="preserve">2. </w:t>
      </w:r>
      <w:r w:rsidR="00B43F11" w:rsidRPr="00FE5825">
        <w:t>Учебная аудитория для проведения занятий семинарского типа (лаборатория хлебопечения «</w:t>
      </w:r>
      <w:proofErr w:type="spellStart"/>
      <w:r w:rsidR="00B43F11" w:rsidRPr="00FE5825">
        <w:t>Биоздравпродукт</w:t>
      </w:r>
      <w:proofErr w:type="spellEnd"/>
      <w:r w:rsidR="00B43F11" w:rsidRPr="00FE5825">
        <w:t>»)</w:t>
      </w:r>
      <w:r w:rsidR="00086DB9">
        <w:t xml:space="preserve"> </w:t>
      </w:r>
      <w:r w:rsidR="00B43F11" w:rsidRPr="00FE5825">
        <w:t>(г. Мичуринск, ул. Герасимова, дом № 130А, 5/37)</w:t>
      </w:r>
    </w:p>
    <w:p w:rsidR="003C7397" w:rsidRPr="00F23BA9" w:rsidRDefault="003C7397" w:rsidP="003C7397">
      <w:pPr>
        <w:ind w:firstLine="709"/>
      </w:pPr>
      <w:r>
        <w:t>Оснащенность: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>1. Весы электронные (инв. № 2101040403);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2. Комбайн </w:t>
      </w:r>
      <w:proofErr w:type="spellStart"/>
      <w:r w:rsidRPr="00FE5825">
        <w:rPr>
          <w:kern w:val="36"/>
        </w:rPr>
        <w:t>Braun</w:t>
      </w:r>
      <w:proofErr w:type="spellEnd"/>
      <w:r w:rsidRPr="00FE5825">
        <w:rPr>
          <w:kern w:val="36"/>
        </w:rPr>
        <w:t xml:space="preserve"> (инв. № 2101061975);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3. Столы (инв. № 41013600015, 41013600016, 41013600017, 41013600018, 41013600019, 41013600020,41013600013, 41013600014, 41013600012, 41013600011);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4. </w:t>
      </w:r>
      <w:proofErr w:type="spellStart"/>
      <w:r w:rsidRPr="00FE5825">
        <w:rPr>
          <w:kern w:val="36"/>
        </w:rPr>
        <w:t>Хлебопечь</w:t>
      </w:r>
      <w:proofErr w:type="spellEnd"/>
      <w:r w:rsidRPr="00FE5825">
        <w:rPr>
          <w:kern w:val="36"/>
        </w:rPr>
        <w:t xml:space="preserve"> LG (инв. № 2101061969);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5. Шкаф ЛМФ (инв. № 1101040612);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6. Электроплиты (инв. № 2101061983, 2101060593, 2101060592);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lastRenderedPageBreak/>
        <w:t xml:space="preserve">7. Тестомес </w:t>
      </w:r>
      <w:proofErr w:type="spellStart"/>
      <w:r w:rsidRPr="00FE5825">
        <w:rPr>
          <w:kern w:val="36"/>
        </w:rPr>
        <w:t>Mecnosud</w:t>
      </w:r>
      <w:proofErr w:type="spellEnd"/>
      <w:r w:rsidRPr="00FE5825">
        <w:rPr>
          <w:kern w:val="36"/>
        </w:rPr>
        <w:t xml:space="preserve"> AS18M (инв. № 21013400910);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8. Шкаф </w:t>
      </w:r>
      <w:proofErr w:type="spellStart"/>
      <w:r w:rsidRPr="00FE5825">
        <w:rPr>
          <w:kern w:val="36"/>
        </w:rPr>
        <w:t>расстойный</w:t>
      </w:r>
      <w:proofErr w:type="spellEnd"/>
      <w:r w:rsidRPr="00FE5825">
        <w:rPr>
          <w:kern w:val="36"/>
        </w:rPr>
        <w:t xml:space="preserve"> (</w:t>
      </w:r>
      <w:proofErr w:type="spellStart"/>
      <w:r w:rsidRPr="00FE5825">
        <w:rPr>
          <w:kern w:val="36"/>
        </w:rPr>
        <w:t>стекл</w:t>
      </w:r>
      <w:proofErr w:type="spellEnd"/>
      <w:r w:rsidRPr="00FE5825">
        <w:rPr>
          <w:kern w:val="36"/>
        </w:rPr>
        <w:t xml:space="preserve">. дверцы) (инв. № 21013400911);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9. Печь хлебопекарная электрическая ХПЭ-750/500.41 (инв. 21013400912);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10. Установка смесительная СжН-1 «Воронеж-электро» (инв. № 21013400919);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11. Кофемолка MacapS.r.1 серии M5 C10 (инв. № 21013601300);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>12. Облучатель бактерицидный ОБПе-300(инв. № 21013400913);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13. Весы электронные настольные (инв. № 21013601302);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14. Весы электронные (инв. № 21013601301); </w:t>
      </w:r>
    </w:p>
    <w:p w:rsidR="00B43F11" w:rsidRPr="00FE0553" w:rsidRDefault="00B43F11" w:rsidP="00A751B8">
      <w:pPr>
        <w:ind w:firstLine="709"/>
        <w:rPr>
          <w:kern w:val="36"/>
        </w:rPr>
      </w:pPr>
      <w:r w:rsidRPr="00FE0553">
        <w:rPr>
          <w:kern w:val="36"/>
        </w:rPr>
        <w:t xml:space="preserve">15. </w:t>
      </w:r>
      <w:proofErr w:type="spellStart"/>
      <w:r w:rsidRPr="00FE5825">
        <w:rPr>
          <w:kern w:val="36"/>
        </w:rPr>
        <w:t>Кофемашина</w:t>
      </w:r>
      <w:proofErr w:type="spellEnd"/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Royal</w:t>
      </w:r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Cappuccino</w:t>
      </w:r>
      <w:r w:rsidRPr="00FE0553">
        <w:rPr>
          <w:kern w:val="36"/>
        </w:rPr>
        <w:t xml:space="preserve"> </w:t>
      </w:r>
      <w:proofErr w:type="spellStart"/>
      <w:r w:rsidRPr="001C76A5">
        <w:rPr>
          <w:kern w:val="36"/>
          <w:lang w:val="en-US"/>
        </w:rPr>
        <w:t>Redesing</w:t>
      </w:r>
      <w:proofErr w:type="spellEnd"/>
      <w:r w:rsidRPr="00FE0553">
        <w:rPr>
          <w:kern w:val="36"/>
        </w:rPr>
        <w:t xml:space="preserve"> (</w:t>
      </w:r>
      <w:r w:rsidRPr="00FE5825">
        <w:rPr>
          <w:kern w:val="36"/>
        </w:rPr>
        <w:t>инв</w:t>
      </w:r>
      <w:r w:rsidRPr="00FE0553">
        <w:rPr>
          <w:kern w:val="36"/>
        </w:rPr>
        <w:t xml:space="preserve">. № 21013601303);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0553">
        <w:rPr>
          <w:kern w:val="36"/>
        </w:rPr>
        <w:t xml:space="preserve">16. </w:t>
      </w:r>
      <w:r w:rsidRPr="00FE5825">
        <w:rPr>
          <w:kern w:val="36"/>
        </w:rPr>
        <w:t>Миксер</w:t>
      </w:r>
      <w:r w:rsidR="00086DB9" w:rsidRPr="00FE0553">
        <w:rPr>
          <w:kern w:val="36"/>
        </w:rPr>
        <w:t xml:space="preserve"> </w:t>
      </w:r>
      <w:r w:rsidRPr="00FE5825">
        <w:rPr>
          <w:kern w:val="36"/>
        </w:rPr>
        <w:t>планетарный</w:t>
      </w:r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J</w:t>
      </w:r>
      <w:r w:rsidRPr="00FE0553">
        <w:rPr>
          <w:kern w:val="36"/>
        </w:rPr>
        <w:t xml:space="preserve">-30 </w:t>
      </w:r>
      <w:proofErr w:type="spellStart"/>
      <w:r w:rsidRPr="001C76A5">
        <w:rPr>
          <w:kern w:val="36"/>
          <w:lang w:val="en-US"/>
        </w:rPr>
        <w:t>BFXinhe</w:t>
      </w:r>
      <w:proofErr w:type="spellEnd"/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Food</w:t>
      </w:r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Machine</w:t>
      </w:r>
      <w:r w:rsidRPr="00FE0553">
        <w:rPr>
          <w:kern w:val="36"/>
        </w:rPr>
        <w:t xml:space="preserve"> </w:t>
      </w:r>
      <w:r w:rsidRPr="001C76A5">
        <w:rPr>
          <w:kern w:val="36"/>
          <w:lang w:val="en-US"/>
        </w:rPr>
        <w:t>Co</w:t>
      </w:r>
      <w:r w:rsidRPr="00FE0553">
        <w:rPr>
          <w:kern w:val="36"/>
        </w:rPr>
        <w:t>.</w:t>
      </w:r>
      <w:r w:rsidRPr="001C76A5">
        <w:rPr>
          <w:kern w:val="36"/>
          <w:lang w:val="en-US"/>
        </w:rPr>
        <w:t>LTD</w:t>
      </w:r>
      <w:proofErr w:type="gramStart"/>
      <w:r w:rsidRPr="00FE5825">
        <w:rPr>
          <w:kern w:val="36"/>
        </w:rPr>
        <w:t>т</w:t>
      </w:r>
      <w:proofErr w:type="gramEnd"/>
      <w:r w:rsidRPr="00FE0553">
        <w:rPr>
          <w:kern w:val="36"/>
        </w:rPr>
        <w:t>.</w:t>
      </w:r>
      <w:r w:rsidRPr="00FE5825">
        <w:rPr>
          <w:kern w:val="36"/>
        </w:rPr>
        <w:t>м</w:t>
      </w:r>
      <w:r w:rsidRPr="00FE0553">
        <w:rPr>
          <w:kern w:val="36"/>
        </w:rPr>
        <w:t>.</w:t>
      </w:r>
      <w:r w:rsidRPr="001C76A5">
        <w:rPr>
          <w:kern w:val="36"/>
          <w:lang w:val="en-US"/>
        </w:rPr>
        <w:t>JEJU</w:t>
      </w:r>
      <w:r w:rsidRPr="00FE0553">
        <w:rPr>
          <w:kern w:val="36"/>
        </w:rPr>
        <w:t xml:space="preserve"> (</w:t>
      </w:r>
      <w:r w:rsidRPr="00FE5825">
        <w:rPr>
          <w:kern w:val="36"/>
        </w:rPr>
        <w:t>инв</w:t>
      </w:r>
      <w:r w:rsidRPr="00FE0553">
        <w:rPr>
          <w:kern w:val="36"/>
        </w:rPr>
        <w:t xml:space="preserve">. </w:t>
      </w:r>
      <w:r w:rsidRPr="00FE5825">
        <w:rPr>
          <w:kern w:val="36"/>
        </w:rPr>
        <w:t xml:space="preserve">№ 21013601304);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17. </w:t>
      </w:r>
      <w:proofErr w:type="spellStart"/>
      <w:r w:rsidRPr="00FE5825">
        <w:rPr>
          <w:kern w:val="36"/>
        </w:rPr>
        <w:t>Электроподогреватель</w:t>
      </w:r>
      <w:proofErr w:type="spellEnd"/>
      <w:r w:rsidRPr="00FE5825">
        <w:rPr>
          <w:kern w:val="36"/>
        </w:rPr>
        <w:t xml:space="preserve"> воды (инв. № 21013400915);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18. Картофелечистка МОК-150М (инв. № 21013400914);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>19. Ванна моечная ВМЦ Э</w:t>
      </w:r>
      <w:proofErr w:type="gramStart"/>
      <w:r w:rsidRPr="00FE5825">
        <w:rPr>
          <w:kern w:val="36"/>
        </w:rPr>
        <w:t>1</w:t>
      </w:r>
      <w:proofErr w:type="gramEnd"/>
      <w:r w:rsidRPr="00FE5825">
        <w:rPr>
          <w:kern w:val="36"/>
        </w:rPr>
        <w:t xml:space="preserve"> (инв. № 21013400916);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>20. Ванны моечные ВМЦ Э</w:t>
      </w:r>
      <w:proofErr w:type="gramStart"/>
      <w:r w:rsidRPr="00FE5825">
        <w:rPr>
          <w:kern w:val="36"/>
        </w:rPr>
        <w:t>2</w:t>
      </w:r>
      <w:proofErr w:type="gramEnd"/>
      <w:r w:rsidRPr="00FE5825">
        <w:rPr>
          <w:kern w:val="36"/>
        </w:rPr>
        <w:t xml:space="preserve"> (инв. № 21013400917, 21013400918);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21. Морозильная камера «Атлант» (инв. № 21013601305); </w:t>
      </w:r>
    </w:p>
    <w:p w:rsidR="00B43F11" w:rsidRPr="00FE5825" w:rsidRDefault="00B43F11" w:rsidP="00A751B8">
      <w:pPr>
        <w:ind w:firstLine="709"/>
      </w:pPr>
      <w:r w:rsidRPr="00FE5825">
        <w:rPr>
          <w:kern w:val="36"/>
        </w:rPr>
        <w:t>22. Диспенсер для сока EKSI 90212 (инв. № 21013601307).</w:t>
      </w:r>
    </w:p>
    <w:p w:rsidR="00A751B8" w:rsidRDefault="00A751B8" w:rsidP="00A751B8">
      <w:pPr>
        <w:ind w:firstLine="709"/>
      </w:pPr>
    </w:p>
    <w:p w:rsidR="00B43F11" w:rsidRPr="00FE5825" w:rsidRDefault="00A751B8" w:rsidP="00A751B8">
      <w:pPr>
        <w:ind w:firstLine="709"/>
      </w:pPr>
      <w:r>
        <w:t xml:space="preserve">3. </w:t>
      </w:r>
      <w:r w:rsidR="00B43F11" w:rsidRPr="00FE5825">
        <w:t>Помещение для самостоятельной работы</w:t>
      </w:r>
      <w:r w:rsidR="00086DB9">
        <w:t xml:space="preserve"> </w:t>
      </w:r>
      <w:r w:rsidR="00B43F11" w:rsidRPr="00FE5825">
        <w:t xml:space="preserve">(г. Мичуринск, ул. </w:t>
      </w:r>
      <w:proofErr w:type="gramStart"/>
      <w:r w:rsidR="00B43F11" w:rsidRPr="00FE5825">
        <w:t>Интернациональная</w:t>
      </w:r>
      <w:proofErr w:type="gramEnd"/>
      <w:r w:rsidR="00B43F11" w:rsidRPr="00FE5825">
        <w:t>, д</w:t>
      </w:r>
      <w:r>
        <w:t>ом №</w:t>
      </w:r>
      <w:r w:rsidR="00B43F11" w:rsidRPr="00FE5825">
        <w:t xml:space="preserve"> 101</w:t>
      </w:r>
      <w:r>
        <w:t>,</w:t>
      </w:r>
      <w:r w:rsidR="00B43F11" w:rsidRPr="00FE5825">
        <w:t xml:space="preserve"> 1/115)</w:t>
      </w:r>
    </w:p>
    <w:p w:rsidR="003C7397" w:rsidRPr="00F23BA9" w:rsidRDefault="003C7397" w:rsidP="003C7397">
      <w:pPr>
        <w:ind w:firstLine="709"/>
      </w:pPr>
      <w:r>
        <w:t>Оснащенность: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1.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№2101045275)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2.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№2101045276)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3.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№2101045277)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4.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№2101045278)  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5.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№2101045279) 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6.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№2101045280) 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7.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№2101045281)  </w:t>
      </w:r>
    </w:p>
    <w:p w:rsidR="00B43F11" w:rsidRPr="00FE5825" w:rsidRDefault="00B43F11" w:rsidP="00A751B8">
      <w:pPr>
        <w:ind w:firstLine="709"/>
        <w:rPr>
          <w:kern w:val="36"/>
        </w:rPr>
      </w:pPr>
      <w:r w:rsidRPr="00FE5825">
        <w:rPr>
          <w:kern w:val="36"/>
        </w:rPr>
        <w:t xml:space="preserve">8. Компьютер </w:t>
      </w:r>
      <w:proofErr w:type="spellStart"/>
      <w:r w:rsidRPr="00FE5825">
        <w:rPr>
          <w:kern w:val="36"/>
        </w:rPr>
        <w:t>Celeron</w:t>
      </w:r>
      <w:proofErr w:type="spellEnd"/>
      <w:r w:rsidRPr="00FE5825">
        <w:rPr>
          <w:kern w:val="36"/>
        </w:rPr>
        <w:t xml:space="preserve"> Е3500 (инв. №2101045274) </w:t>
      </w:r>
    </w:p>
    <w:p w:rsidR="00B43F11" w:rsidRPr="00FE5825" w:rsidRDefault="00B43F11" w:rsidP="00A751B8">
      <w:pPr>
        <w:ind w:firstLine="709"/>
        <w:rPr>
          <w:color w:val="000000"/>
        </w:rPr>
      </w:pPr>
      <w:r w:rsidRPr="00FE5825">
        <w:rPr>
          <w:kern w:val="36"/>
        </w:rPr>
        <w:t>Компьютерная техника подключена к сети «Интернет» и обеспечена доступом к ЭИОС университета.</w:t>
      </w:r>
    </w:p>
    <w:p w:rsidR="0040398A" w:rsidRDefault="00522DE5" w:rsidP="0040398A">
      <w:pPr>
        <w:ind w:firstLine="0"/>
      </w:pPr>
      <w:r w:rsidRPr="00FE5825">
        <w:rPr>
          <w:szCs w:val="28"/>
        </w:rPr>
        <w:br w:type="page"/>
      </w:r>
      <w:r w:rsidR="00327A0E" w:rsidRPr="00FE5825">
        <w:rPr>
          <w:szCs w:val="28"/>
        </w:rPr>
        <w:lastRenderedPageBreak/>
        <w:t xml:space="preserve">Рабочая программа дисциплины </w:t>
      </w:r>
      <w:r w:rsidR="00086DB9">
        <w:rPr>
          <w:szCs w:val="28"/>
        </w:rPr>
        <w:t xml:space="preserve">(модуля) </w:t>
      </w:r>
      <w:r w:rsidR="00327A0E" w:rsidRPr="00FE5825">
        <w:rPr>
          <w:szCs w:val="28"/>
        </w:rPr>
        <w:t>«Рациональное использование вторичного с</w:t>
      </w:r>
      <w:r w:rsidR="00327A0E" w:rsidRPr="00FE5825">
        <w:rPr>
          <w:szCs w:val="28"/>
        </w:rPr>
        <w:t>ы</w:t>
      </w:r>
      <w:r w:rsidR="00327A0E" w:rsidRPr="00FE5825">
        <w:rPr>
          <w:szCs w:val="28"/>
        </w:rPr>
        <w:t xml:space="preserve">рья» </w:t>
      </w:r>
      <w:r w:rsidR="0040398A" w:rsidRPr="00132BBF">
        <w:t>составлена в соответствии с требованиями федерального государственного образов</w:t>
      </w:r>
      <w:r w:rsidR="0040398A" w:rsidRPr="00132BBF">
        <w:t>а</w:t>
      </w:r>
      <w:r w:rsidR="0040398A" w:rsidRPr="00132BBF">
        <w:t xml:space="preserve">тельного стандарта высшего образования - </w:t>
      </w:r>
      <w:proofErr w:type="spellStart"/>
      <w:r w:rsidR="0040398A">
        <w:t>бакалавриата</w:t>
      </w:r>
      <w:proofErr w:type="spellEnd"/>
      <w:r w:rsidR="0040398A" w:rsidRPr="00132BBF">
        <w:t xml:space="preserve"> по направлению подготовки 19.0</w:t>
      </w:r>
      <w:r w:rsidR="0040398A">
        <w:t>3</w:t>
      </w:r>
      <w:r w:rsidR="0040398A" w:rsidRPr="00132BBF">
        <w:t>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</w:t>
      </w:r>
      <w:r w:rsidR="0040398A">
        <w:t>7</w:t>
      </w:r>
      <w:r w:rsidR="0040398A" w:rsidRPr="00132BBF">
        <w:t xml:space="preserve"> авг</w:t>
      </w:r>
      <w:r w:rsidR="0040398A" w:rsidRPr="00132BBF">
        <w:t>у</w:t>
      </w:r>
      <w:r w:rsidR="0040398A" w:rsidRPr="00132BBF">
        <w:t>ста 2020 г. №10</w:t>
      </w:r>
      <w:r w:rsidR="0040398A">
        <w:t>47</w:t>
      </w:r>
    </w:p>
    <w:p w:rsidR="001C76A5" w:rsidRDefault="001C76A5" w:rsidP="001C76A5">
      <w:pPr>
        <w:ind w:firstLine="0"/>
      </w:pPr>
    </w:p>
    <w:p w:rsidR="001C76A5" w:rsidRDefault="001C76A5" w:rsidP="001C76A5">
      <w:pPr>
        <w:ind w:firstLine="0"/>
      </w:pPr>
    </w:p>
    <w:p w:rsidR="0040398A" w:rsidRDefault="0040398A" w:rsidP="001C76A5">
      <w:pPr>
        <w:ind w:firstLine="0"/>
      </w:pPr>
      <w:r w:rsidRPr="00853B73">
        <w:rPr>
          <w:lang w:eastAsia="ar-SA"/>
        </w:rPr>
        <w:t>Автор:</w:t>
      </w:r>
      <w:r w:rsidR="00BC10C1">
        <w:rPr>
          <w:lang w:eastAsia="ar-SA"/>
        </w:rPr>
        <w:t xml:space="preserve"> </w:t>
      </w:r>
      <w:r w:rsidR="00EC3124">
        <w:rPr>
          <w:lang w:eastAsia="ar-SA"/>
        </w:rPr>
        <w:t>профессор</w:t>
      </w:r>
      <w:r w:rsidRPr="00853B73">
        <w:rPr>
          <w:lang w:eastAsia="ar-SA"/>
        </w:rPr>
        <w:t xml:space="preserve"> кафедры </w:t>
      </w:r>
      <w:r w:rsidRPr="00853B73">
        <w:t>продуктов питания</w:t>
      </w:r>
      <w:r w:rsidR="00BC10C1">
        <w:t xml:space="preserve">, </w:t>
      </w:r>
      <w:r w:rsidRPr="00853B73">
        <w:t>товароведения</w:t>
      </w:r>
      <w:r w:rsidR="00BC10C1">
        <w:t xml:space="preserve"> и технологии переработки продукции животноводства</w:t>
      </w:r>
      <w:r w:rsidRPr="00853B73">
        <w:t xml:space="preserve">, </w:t>
      </w:r>
      <w:proofErr w:type="spellStart"/>
      <w:r w:rsidRPr="00853B73">
        <w:t>к.с</w:t>
      </w:r>
      <w:r>
        <w:t>.</w:t>
      </w:r>
      <w:r w:rsidRPr="00853B73">
        <w:t>-х.н</w:t>
      </w:r>
      <w:proofErr w:type="spellEnd"/>
      <w:r w:rsidR="006E4A0D">
        <w:t>.</w:t>
      </w:r>
      <w:r>
        <w:t xml:space="preserve"> Третьякова Е.Н.</w:t>
      </w:r>
    </w:p>
    <w:p w:rsidR="001C76A5" w:rsidRDefault="001C76A5" w:rsidP="0040398A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40398A" w:rsidRDefault="0040398A" w:rsidP="0040398A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Рецензент: доцент кафедры </w:t>
      </w:r>
      <w:r w:rsidR="001D7ECD">
        <w:rPr>
          <w:sz w:val="24"/>
          <w:szCs w:val="24"/>
        </w:rPr>
        <w:t>садоводства, биотехнологий и</w:t>
      </w:r>
      <w:r>
        <w:rPr>
          <w:sz w:val="24"/>
          <w:szCs w:val="24"/>
        </w:rPr>
        <w:t xml:space="preserve"> селекции сельскохозяйстве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культур, к.с.-</w:t>
      </w:r>
      <w:r w:rsidR="001D7ECD">
        <w:rPr>
          <w:sz w:val="24"/>
          <w:szCs w:val="24"/>
        </w:rPr>
        <w:t xml:space="preserve"> </w:t>
      </w:r>
      <w:r>
        <w:rPr>
          <w:sz w:val="24"/>
          <w:szCs w:val="24"/>
        </w:rPr>
        <w:t>х.н. Кирина И.Б.</w:t>
      </w:r>
    </w:p>
    <w:p w:rsidR="001C76A5" w:rsidRDefault="001C76A5" w:rsidP="00FB2A08">
      <w:pPr>
        <w:ind w:firstLine="0"/>
      </w:pPr>
    </w:p>
    <w:p w:rsidR="00086DB9" w:rsidRDefault="00086DB9" w:rsidP="00FB2A08">
      <w:pPr>
        <w:ind w:firstLine="0"/>
      </w:pPr>
    </w:p>
    <w:p w:rsidR="001D7ECD" w:rsidRPr="004C1715" w:rsidRDefault="001D7ECD" w:rsidP="001D7ECD">
      <w:pPr>
        <w:ind w:firstLine="0"/>
        <w:rPr>
          <w:rFonts w:eastAsia="Calibri"/>
        </w:rPr>
      </w:pPr>
      <w:r w:rsidRPr="004C1715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4C1715">
        <w:rPr>
          <w:rFonts w:eastAsia="Calibri"/>
        </w:rPr>
        <w:t>ВО</w:t>
      </w:r>
      <w:proofErr w:type="gramEnd"/>
      <w:r w:rsidRPr="004C1715">
        <w:rPr>
          <w:rFonts w:eastAsia="Calibri"/>
        </w:rPr>
        <w:t>.</w:t>
      </w:r>
    </w:p>
    <w:p w:rsidR="001D7ECD" w:rsidRPr="004C1715" w:rsidRDefault="001D7ECD" w:rsidP="001D7ECD">
      <w:pPr>
        <w:tabs>
          <w:tab w:val="right" w:leader="underscore" w:pos="9328"/>
        </w:tabs>
        <w:ind w:firstLine="0"/>
        <w:rPr>
          <w:rFonts w:eastAsia="Calibri"/>
        </w:rPr>
      </w:pPr>
      <w:r w:rsidRPr="004C1715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4C1715">
        <w:rPr>
          <w:rFonts w:eastAsia="Calibri"/>
        </w:rPr>
        <w:t>е</w:t>
      </w:r>
      <w:r w:rsidRPr="004C1715">
        <w:rPr>
          <w:rFonts w:eastAsia="Calibri"/>
        </w:rPr>
        <w:t>дения</w:t>
      </w:r>
      <w:r w:rsidRPr="004C1715">
        <w:t xml:space="preserve">, </w:t>
      </w:r>
      <w:r w:rsidRPr="004C1715">
        <w:rPr>
          <w:rFonts w:eastAsia="Calibri"/>
        </w:rPr>
        <w:t>протокол № 10 от 13 апреля 2022 г.</w:t>
      </w:r>
    </w:p>
    <w:p w:rsidR="001D7ECD" w:rsidRPr="004C1715" w:rsidRDefault="001D7ECD" w:rsidP="001D7ECD">
      <w:pPr>
        <w:ind w:firstLine="0"/>
      </w:pPr>
      <w:r w:rsidRPr="004C1715">
        <w:t xml:space="preserve">Программа рассмотрена на заседании учебно-методической комиссии Плодоовощного </w:t>
      </w:r>
      <w:r w:rsidR="00BC10C1" w:rsidRPr="004C1715">
        <w:t>и</w:t>
      </w:r>
      <w:r w:rsidR="00BC10C1" w:rsidRPr="004C1715">
        <w:t>н</w:t>
      </w:r>
      <w:r w:rsidR="00BC10C1" w:rsidRPr="004C1715">
        <w:t>ститута имени</w:t>
      </w:r>
      <w:r w:rsidRPr="004C1715">
        <w:t xml:space="preserve"> И.В. Мичурина Мичуринского ГАУ, протокол № 8 от 18 апреля 2022 г.</w:t>
      </w:r>
    </w:p>
    <w:p w:rsidR="001D7ECD" w:rsidRPr="004C1715" w:rsidRDefault="001D7ECD" w:rsidP="00BC10C1">
      <w:pPr>
        <w:ind w:firstLine="0"/>
      </w:pPr>
      <w:r w:rsidRPr="004C1715">
        <w:t>Программа утверждена Решением Учебно-методического совета университета, протокол № 8 от 21 апреля 2022 г.</w:t>
      </w:r>
    </w:p>
    <w:p w:rsidR="001D7ECD" w:rsidRPr="00EC3124" w:rsidRDefault="001D7ECD" w:rsidP="00BC10C1">
      <w:pPr>
        <w:ind w:firstLine="0"/>
      </w:pPr>
    </w:p>
    <w:p w:rsidR="00BC10C1" w:rsidRPr="00994086" w:rsidRDefault="00BC10C1" w:rsidP="00BC10C1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BC10C1" w:rsidRDefault="00BC10C1" w:rsidP="00BC10C1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086DB9">
        <w:t>9 июня 2023</w:t>
      </w:r>
      <w:r w:rsidRPr="00994086">
        <w:t xml:space="preserve"> г.</w:t>
      </w:r>
    </w:p>
    <w:p w:rsidR="00BC10C1" w:rsidRPr="00994086" w:rsidRDefault="00BC10C1" w:rsidP="00BC10C1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086DB9">
        <w:t xml:space="preserve"> </w:t>
      </w:r>
      <w:r w:rsidRPr="00384195">
        <w:t>г</w:t>
      </w:r>
      <w:r w:rsidRPr="00994086">
        <w:t>.</w:t>
      </w:r>
    </w:p>
    <w:p w:rsidR="00BC10C1" w:rsidRDefault="00BC10C1" w:rsidP="00BC10C1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EC3124" w:rsidRPr="00092E66" w:rsidRDefault="00EC3124" w:rsidP="00EC3124">
      <w:pPr>
        <w:ind w:firstLine="0"/>
      </w:pPr>
    </w:p>
    <w:p w:rsidR="00EC3124" w:rsidRPr="00092E66" w:rsidRDefault="00EC3124" w:rsidP="00EC3124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EC3124" w:rsidRPr="00092E66" w:rsidRDefault="00EC3124" w:rsidP="00EC3124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EC3124" w:rsidRPr="00092E66" w:rsidRDefault="00EC3124" w:rsidP="00EC3124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EC3124" w:rsidRDefault="00EC3124" w:rsidP="00EC3124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EC3124" w:rsidRDefault="00EC3124" w:rsidP="00EC3124">
      <w:pPr>
        <w:ind w:firstLine="0"/>
      </w:pPr>
    </w:p>
    <w:p w:rsidR="00EC3124" w:rsidRDefault="00EC3124" w:rsidP="00EC3124">
      <w:pPr>
        <w:ind w:firstLine="0"/>
      </w:pPr>
    </w:p>
    <w:p w:rsidR="00EC3124" w:rsidRPr="00092E66" w:rsidRDefault="00EC3124" w:rsidP="00EC3124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1D7ECD" w:rsidRPr="00FE5825" w:rsidRDefault="001D7ECD" w:rsidP="00EC3124">
      <w:pPr>
        <w:ind w:firstLine="0"/>
      </w:pPr>
    </w:p>
    <w:sectPr w:rsidR="001D7ECD" w:rsidRPr="00FE5825" w:rsidSect="00B43F11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2F" w:rsidRDefault="00983C2F" w:rsidP="00B43F11">
      <w:r>
        <w:separator/>
      </w:r>
    </w:p>
  </w:endnote>
  <w:endnote w:type="continuationSeparator" w:id="0">
    <w:p w:rsidR="00983C2F" w:rsidRDefault="00983C2F" w:rsidP="00B4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24" w:rsidRDefault="000A645C" w:rsidP="00FB2A08">
    <w:pPr>
      <w:pStyle w:val="a3"/>
      <w:ind w:firstLine="0"/>
      <w:jc w:val="center"/>
    </w:pPr>
    <w:r>
      <w:fldChar w:fldCharType="begin"/>
    </w:r>
    <w:r w:rsidR="00EC3124">
      <w:instrText xml:space="preserve"> PAGE   \* MERGEFORMAT </w:instrText>
    </w:r>
    <w:r>
      <w:fldChar w:fldCharType="separate"/>
    </w:r>
    <w:r w:rsidR="00FE055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2F" w:rsidRDefault="00983C2F" w:rsidP="00B43F11">
      <w:r>
        <w:separator/>
      </w:r>
    </w:p>
  </w:footnote>
  <w:footnote w:type="continuationSeparator" w:id="0">
    <w:p w:rsidR="00983C2F" w:rsidRDefault="00983C2F" w:rsidP="00B43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96DCA"/>
    <w:multiLevelType w:val="hybridMultilevel"/>
    <w:tmpl w:val="AECC7D9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7150"/>
    <w:multiLevelType w:val="hybridMultilevel"/>
    <w:tmpl w:val="9F1EC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F0F0A"/>
    <w:multiLevelType w:val="hybridMultilevel"/>
    <w:tmpl w:val="53A8A7CA"/>
    <w:lvl w:ilvl="0" w:tplc="735280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>
    <w:nsid w:val="1E5D1DC9"/>
    <w:multiLevelType w:val="multilevel"/>
    <w:tmpl w:val="D57696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abstractNum w:abstractNumId="6">
    <w:nsid w:val="27B16299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C6D4A"/>
    <w:multiLevelType w:val="hybridMultilevel"/>
    <w:tmpl w:val="D82A52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23ABE"/>
    <w:multiLevelType w:val="hybridMultilevel"/>
    <w:tmpl w:val="2454FB7E"/>
    <w:lvl w:ilvl="0" w:tplc="1D70DB2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547460"/>
    <w:multiLevelType w:val="hybridMultilevel"/>
    <w:tmpl w:val="9490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95623"/>
    <w:multiLevelType w:val="multilevel"/>
    <w:tmpl w:val="B6161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BD03530"/>
    <w:multiLevelType w:val="multilevel"/>
    <w:tmpl w:val="61489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</w:lvl>
  </w:abstractNum>
  <w:abstractNum w:abstractNumId="15">
    <w:nsid w:val="59AA14FC"/>
    <w:multiLevelType w:val="multilevel"/>
    <w:tmpl w:val="5B5440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60"/>
        </w:tabs>
        <w:ind w:left="760" w:hanging="360"/>
      </w:p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</w:lvl>
  </w:abstractNum>
  <w:abstractNum w:abstractNumId="16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04C9"/>
    <w:multiLevelType w:val="multilevel"/>
    <w:tmpl w:val="6C4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7F2D60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1">
    <w:nsid w:val="6E2A166C"/>
    <w:multiLevelType w:val="multilevel"/>
    <w:tmpl w:val="CD269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>
    <w:nsid w:val="6E9D449D"/>
    <w:multiLevelType w:val="hybridMultilevel"/>
    <w:tmpl w:val="03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52DBE"/>
    <w:multiLevelType w:val="hybridMultilevel"/>
    <w:tmpl w:val="2C844D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6529E"/>
    <w:multiLevelType w:val="hybridMultilevel"/>
    <w:tmpl w:val="B63C91CA"/>
    <w:lvl w:ilvl="0" w:tplc="5792F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075C5"/>
    <w:multiLevelType w:val="multilevel"/>
    <w:tmpl w:val="B22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5"/>
  </w:num>
  <w:num w:numId="20">
    <w:abstractNumId w:val="13"/>
  </w:num>
  <w:num w:numId="21">
    <w:abstractNumId w:val="0"/>
  </w:num>
  <w:num w:numId="22">
    <w:abstractNumId w:val="8"/>
  </w:num>
  <w:num w:numId="23">
    <w:abstractNumId w:val="26"/>
  </w:num>
  <w:num w:numId="24">
    <w:abstractNumId w:val="4"/>
  </w:num>
  <w:num w:numId="25">
    <w:abstractNumId w:val="5"/>
  </w:num>
  <w:num w:numId="26">
    <w:abstractNumId w:val="11"/>
  </w:num>
  <w:num w:numId="27">
    <w:abstractNumId w:val="1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12E"/>
    <w:rsid w:val="00011A84"/>
    <w:rsid w:val="000476FF"/>
    <w:rsid w:val="00054BCA"/>
    <w:rsid w:val="00086DB9"/>
    <w:rsid w:val="00094C17"/>
    <w:rsid w:val="00097330"/>
    <w:rsid w:val="000A645C"/>
    <w:rsid w:val="000B762D"/>
    <w:rsid w:val="000C512E"/>
    <w:rsid w:val="000D077F"/>
    <w:rsid w:val="001006B2"/>
    <w:rsid w:val="00100C4A"/>
    <w:rsid w:val="00112AD6"/>
    <w:rsid w:val="00147D97"/>
    <w:rsid w:val="001643C5"/>
    <w:rsid w:val="00195BBA"/>
    <w:rsid w:val="001A56AC"/>
    <w:rsid w:val="001B36F3"/>
    <w:rsid w:val="001C6808"/>
    <w:rsid w:val="001C76A5"/>
    <w:rsid w:val="001D7059"/>
    <w:rsid w:val="001D7ECD"/>
    <w:rsid w:val="00213B5D"/>
    <w:rsid w:val="00230547"/>
    <w:rsid w:val="00253518"/>
    <w:rsid w:val="002679DE"/>
    <w:rsid w:val="002854D5"/>
    <w:rsid w:val="002965F1"/>
    <w:rsid w:val="002B5314"/>
    <w:rsid w:val="002E02F7"/>
    <w:rsid w:val="00310B92"/>
    <w:rsid w:val="00311F97"/>
    <w:rsid w:val="00317B2F"/>
    <w:rsid w:val="00327A0E"/>
    <w:rsid w:val="00342587"/>
    <w:rsid w:val="003456CB"/>
    <w:rsid w:val="00393214"/>
    <w:rsid w:val="003A4B9C"/>
    <w:rsid w:val="003C7397"/>
    <w:rsid w:val="003D4BB4"/>
    <w:rsid w:val="00400896"/>
    <w:rsid w:val="0040398A"/>
    <w:rsid w:val="00404A31"/>
    <w:rsid w:val="00407D2C"/>
    <w:rsid w:val="00416915"/>
    <w:rsid w:val="00440227"/>
    <w:rsid w:val="0045670D"/>
    <w:rsid w:val="004A3355"/>
    <w:rsid w:val="004B5455"/>
    <w:rsid w:val="004F2F17"/>
    <w:rsid w:val="005021DD"/>
    <w:rsid w:val="0051748D"/>
    <w:rsid w:val="00517AF8"/>
    <w:rsid w:val="00520CFE"/>
    <w:rsid w:val="00522DE5"/>
    <w:rsid w:val="00535B97"/>
    <w:rsid w:val="00556490"/>
    <w:rsid w:val="00597E34"/>
    <w:rsid w:val="005B4D6C"/>
    <w:rsid w:val="005D718A"/>
    <w:rsid w:val="005E2E96"/>
    <w:rsid w:val="006467D0"/>
    <w:rsid w:val="00666B18"/>
    <w:rsid w:val="00676A56"/>
    <w:rsid w:val="0067774F"/>
    <w:rsid w:val="006C486A"/>
    <w:rsid w:val="006D26CA"/>
    <w:rsid w:val="006E4A0D"/>
    <w:rsid w:val="006F1BF3"/>
    <w:rsid w:val="007272AB"/>
    <w:rsid w:val="00781354"/>
    <w:rsid w:val="00782CDE"/>
    <w:rsid w:val="007A4A8F"/>
    <w:rsid w:val="007B48A1"/>
    <w:rsid w:val="007B6842"/>
    <w:rsid w:val="007D191B"/>
    <w:rsid w:val="007D4434"/>
    <w:rsid w:val="00802204"/>
    <w:rsid w:val="00821CA0"/>
    <w:rsid w:val="00855680"/>
    <w:rsid w:val="00855903"/>
    <w:rsid w:val="008C04F6"/>
    <w:rsid w:val="008D48B2"/>
    <w:rsid w:val="009049DE"/>
    <w:rsid w:val="009110BB"/>
    <w:rsid w:val="00937FA8"/>
    <w:rsid w:val="009561DA"/>
    <w:rsid w:val="0098154C"/>
    <w:rsid w:val="00983C2F"/>
    <w:rsid w:val="00986B4C"/>
    <w:rsid w:val="00994434"/>
    <w:rsid w:val="009A2AEA"/>
    <w:rsid w:val="009A43D1"/>
    <w:rsid w:val="00A020EB"/>
    <w:rsid w:val="00A149F6"/>
    <w:rsid w:val="00A27ED6"/>
    <w:rsid w:val="00A3725F"/>
    <w:rsid w:val="00A56213"/>
    <w:rsid w:val="00A72240"/>
    <w:rsid w:val="00A751B8"/>
    <w:rsid w:val="00A84666"/>
    <w:rsid w:val="00A86664"/>
    <w:rsid w:val="00AD3626"/>
    <w:rsid w:val="00AE16A7"/>
    <w:rsid w:val="00AE2B83"/>
    <w:rsid w:val="00B00785"/>
    <w:rsid w:val="00B03876"/>
    <w:rsid w:val="00B270D0"/>
    <w:rsid w:val="00B3165E"/>
    <w:rsid w:val="00B3479F"/>
    <w:rsid w:val="00B43F11"/>
    <w:rsid w:val="00B74127"/>
    <w:rsid w:val="00B82317"/>
    <w:rsid w:val="00BA1723"/>
    <w:rsid w:val="00BA783F"/>
    <w:rsid w:val="00BC10C1"/>
    <w:rsid w:val="00BD7342"/>
    <w:rsid w:val="00BE4A78"/>
    <w:rsid w:val="00C011CF"/>
    <w:rsid w:val="00C20CF5"/>
    <w:rsid w:val="00C221AE"/>
    <w:rsid w:val="00C22DA3"/>
    <w:rsid w:val="00C3036E"/>
    <w:rsid w:val="00C42FBE"/>
    <w:rsid w:val="00C55A7D"/>
    <w:rsid w:val="00C7092B"/>
    <w:rsid w:val="00CA2194"/>
    <w:rsid w:val="00CA6860"/>
    <w:rsid w:val="00D034BE"/>
    <w:rsid w:val="00D115BB"/>
    <w:rsid w:val="00D15B5D"/>
    <w:rsid w:val="00D41DD9"/>
    <w:rsid w:val="00DB7525"/>
    <w:rsid w:val="00DC13E8"/>
    <w:rsid w:val="00DC42FA"/>
    <w:rsid w:val="00DC69A5"/>
    <w:rsid w:val="00DE0C39"/>
    <w:rsid w:val="00DE324B"/>
    <w:rsid w:val="00E27D6C"/>
    <w:rsid w:val="00E374B8"/>
    <w:rsid w:val="00E73260"/>
    <w:rsid w:val="00EA02C5"/>
    <w:rsid w:val="00EA1659"/>
    <w:rsid w:val="00EA4EB7"/>
    <w:rsid w:val="00EB5E2B"/>
    <w:rsid w:val="00EC3124"/>
    <w:rsid w:val="00EE3155"/>
    <w:rsid w:val="00EF59EA"/>
    <w:rsid w:val="00F01D91"/>
    <w:rsid w:val="00F119B6"/>
    <w:rsid w:val="00F143F7"/>
    <w:rsid w:val="00F31F7D"/>
    <w:rsid w:val="00F5002E"/>
    <w:rsid w:val="00FB2A08"/>
    <w:rsid w:val="00FE0553"/>
    <w:rsid w:val="00FE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2E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1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C512E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12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C512E"/>
    <w:pPr>
      <w:spacing w:after="120"/>
    </w:pPr>
  </w:style>
  <w:style w:type="paragraph" w:customStyle="1" w:styleId="11">
    <w:name w:val="Абзац списка1"/>
    <w:basedOn w:val="a"/>
    <w:rsid w:val="000C512E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b-serplistiteminfodomain">
    <w:name w:val="b-serp__list_item_info_domain"/>
    <w:basedOn w:val="a0"/>
    <w:rsid w:val="000C512E"/>
  </w:style>
  <w:style w:type="character" w:customStyle="1" w:styleId="b-serplistiteminfo1">
    <w:name w:val="b-serp__list_item_info1"/>
    <w:rsid w:val="000C512E"/>
    <w:rPr>
      <w:vanish w:val="0"/>
      <w:webHidden w:val="0"/>
      <w:color w:val="4D7616"/>
      <w:specVanish w:val="0"/>
    </w:rPr>
  </w:style>
  <w:style w:type="table" w:styleId="a6">
    <w:name w:val="Table Grid"/>
    <w:basedOn w:val="a1"/>
    <w:uiPriority w:val="39"/>
    <w:rsid w:val="000C512E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C512E"/>
    <w:rPr>
      <w:color w:val="0000FF"/>
      <w:u w:val="single"/>
    </w:rPr>
  </w:style>
  <w:style w:type="character" w:styleId="a8">
    <w:name w:val="FollowedHyperlink"/>
    <w:rsid w:val="000C512E"/>
    <w:rPr>
      <w:color w:val="0000FF"/>
      <w:u w:val="single"/>
    </w:rPr>
  </w:style>
  <w:style w:type="paragraph" w:styleId="2">
    <w:name w:val="Body Text 2"/>
    <w:basedOn w:val="a"/>
    <w:rsid w:val="00EF59EA"/>
    <w:pPr>
      <w:widowControl/>
      <w:spacing w:after="120" w:line="480" w:lineRule="auto"/>
      <w:ind w:firstLine="0"/>
      <w:jc w:val="left"/>
    </w:pPr>
  </w:style>
  <w:style w:type="paragraph" w:styleId="a9">
    <w:name w:val="Body Text Indent"/>
    <w:basedOn w:val="a"/>
    <w:link w:val="aa"/>
    <w:rsid w:val="00EF59EA"/>
    <w:pPr>
      <w:widowControl/>
      <w:spacing w:after="120"/>
      <w:ind w:left="283" w:firstLine="0"/>
      <w:jc w:val="left"/>
    </w:pPr>
  </w:style>
  <w:style w:type="paragraph" w:styleId="ab">
    <w:name w:val="Normal (Web)"/>
    <w:basedOn w:val="a"/>
    <w:rsid w:val="004A3355"/>
    <w:pPr>
      <w:widowControl/>
      <w:spacing w:before="100" w:beforeAutospacing="1" w:after="100" w:afterAutospacing="1"/>
      <w:ind w:firstLine="0"/>
      <w:jc w:val="left"/>
    </w:pPr>
  </w:style>
  <w:style w:type="paragraph" w:styleId="20">
    <w:name w:val="Body Text Indent 2"/>
    <w:basedOn w:val="a"/>
    <w:rsid w:val="004A3355"/>
    <w:pPr>
      <w:widowControl/>
      <w:spacing w:after="120" w:line="480" w:lineRule="auto"/>
      <w:ind w:left="283" w:firstLine="0"/>
      <w:jc w:val="left"/>
    </w:pPr>
  </w:style>
  <w:style w:type="character" w:customStyle="1" w:styleId="10">
    <w:name w:val="Заголовок 1 Знак"/>
    <w:link w:val="1"/>
    <w:rsid w:val="00AE2B8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"/>
    <w:rsid w:val="000B7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0B762D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3">
    <w:name w:val="Основной текст (13)"/>
    <w:basedOn w:val="a"/>
    <w:link w:val="130"/>
    <w:rsid w:val="000B762D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c">
    <w:name w:val="Оглавление"/>
    <w:basedOn w:val="a"/>
    <w:link w:val="ad"/>
    <w:rsid w:val="000B762D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ae">
    <w:name w:val="Plain Text"/>
    <w:basedOn w:val="a"/>
    <w:link w:val="af"/>
    <w:rsid w:val="00A149F6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A149F6"/>
    <w:rPr>
      <w:rFonts w:ascii="Courier New" w:hAnsi="Courier New"/>
    </w:rPr>
  </w:style>
  <w:style w:type="paragraph" w:customStyle="1" w:styleId="Default">
    <w:name w:val="Default"/>
    <w:rsid w:val="00DB75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9">
    <w:name w:val="Основной текст (119)"/>
    <w:basedOn w:val="a"/>
    <w:rsid w:val="00317B2F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299"/>
      <w:kern w:val="1"/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327A0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0">
    <w:name w:val="Основной текст (13)_"/>
    <w:link w:val="13"/>
    <w:locked/>
    <w:rsid w:val="00327A0E"/>
    <w:rPr>
      <w:sz w:val="22"/>
      <w:szCs w:val="22"/>
      <w:shd w:val="clear" w:color="auto" w:fill="FFFFFF"/>
      <w:lang w:val="ru-RU" w:eastAsia="ar-SA"/>
    </w:rPr>
  </w:style>
  <w:style w:type="character" w:customStyle="1" w:styleId="ad">
    <w:name w:val="Оглавление_"/>
    <w:link w:val="ac"/>
    <w:locked/>
    <w:rsid w:val="00327A0E"/>
    <w:rPr>
      <w:sz w:val="22"/>
      <w:szCs w:val="22"/>
      <w:shd w:val="clear" w:color="auto" w:fill="FFFFFF"/>
      <w:lang w:val="ru-RU" w:eastAsia="ar-SA"/>
    </w:rPr>
  </w:style>
  <w:style w:type="character" w:customStyle="1" w:styleId="af1">
    <w:name w:val="Основной текст + Полужирный"/>
    <w:aliases w:val="Не курсив"/>
    <w:rsid w:val="005E2E9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4">
    <w:name w:val="Нижний колонтитул Знак"/>
    <w:link w:val="a3"/>
    <w:uiPriority w:val="99"/>
    <w:rsid w:val="007272AB"/>
    <w:rPr>
      <w:sz w:val="24"/>
      <w:szCs w:val="24"/>
    </w:rPr>
  </w:style>
  <w:style w:type="paragraph" w:styleId="af2">
    <w:name w:val="header"/>
    <w:basedOn w:val="a"/>
    <w:link w:val="af3"/>
    <w:rsid w:val="00B43F1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43F11"/>
    <w:rPr>
      <w:sz w:val="24"/>
      <w:szCs w:val="24"/>
    </w:rPr>
  </w:style>
  <w:style w:type="paragraph" w:styleId="af4">
    <w:name w:val="Balloon Text"/>
    <w:basedOn w:val="a"/>
    <w:link w:val="af5"/>
    <w:rsid w:val="00A020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020E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B4D6C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1006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2E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1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C512E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12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C512E"/>
    <w:pPr>
      <w:spacing w:after="120"/>
    </w:pPr>
  </w:style>
  <w:style w:type="paragraph" w:customStyle="1" w:styleId="11">
    <w:name w:val="Абзац списка1"/>
    <w:basedOn w:val="a"/>
    <w:rsid w:val="000C512E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b-serplistiteminfodomain">
    <w:name w:val="b-serp__list_item_info_domain"/>
    <w:basedOn w:val="a0"/>
    <w:rsid w:val="000C512E"/>
  </w:style>
  <w:style w:type="character" w:customStyle="1" w:styleId="b-serplistiteminfo1">
    <w:name w:val="b-serp__list_item_info1"/>
    <w:rsid w:val="000C512E"/>
    <w:rPr>
      <w:vanish w:val="0"/>
      <w:webHidden w:val="0"/>
      <w:color w:val="4D7616"/>
      <w:specVanish w:val="0"/>
    </w:rPr>
  </w:style>
  <w:style w:type="table" w:styleId="a6">
    <w:name w:val="Table Grid"/>
    <w:basedOn w:val="a1"/>
    <w:uiPriority w:val="39"/>
    <w:rsid w:val="000C512E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C512E"/>
    <w:rPr>
      <w:color w:val="0000FF"/>
      <w:u w:val="single"/>
    </w:rPr>
  </w:style>
  <w:style w:type="character" w:styleId="a8">
    <w:name w:val="FollowedHyperlink"/>
    <w:rsid w:val="000C512E"/>
    <w:rPr>
      <w:color w:val="0000FF"/>
      <w:u w:val="single"/>
    </w:rPr>
  </w:style>
  <w:style w:type="paragraph" w:styleId="2">
    <w:name w:val="Body Text 2"/>
    <w:basedOn w:val="a"/>
    <w:rsid w:val="00EF59EA"/>
    <w:pPr>
      <w:widowControl/>
      <w:spacing w:after="120" w:line="480" w:lineRule="auto"/>
      <w:ind w:firstLine="0"/>
      <w:jc w:val="left"/>
    </w:pPr>
  </w:style>
  <w:style w:type="paragraph" w:styleId="a9">
    <w:name w:val="Body Text Indent"/>
    <w:basedOn w:val="a"/>
    <w:link w:val="aa"/>
    <w:rsid w:val="00EF59EA"/>
    <w:pPr>
      <w:widowControl/>
      <w:spacing w:after="120"/>
      <w:ind w:left="283" w:firstLine="0"/>
      <w:jc w:val="left"/>
    </w:pPr>
  </w:style>
  <w:style w:type="paragraph" w:styleId="ab">
    <w:name w:val="Normal (Web)"/>
    <w:basedOn w:val="a"/>
    <w:rsid w:val="004A3355"/>
    <w:pPr>
      <w:widowControl/>
      <w:spacing w:before="100" w:beforeAutospacing="1" w:after="100" w:afterAutospacing="1"/>
      <w:ind w:firstLine="0"/>
      <w:jc w:val="left"/>
    </w:pPr>
  </w:style>
  <w:style w:type="paragraph" w:styleId="20">
    <w:name w:val="Body Text Indent 2"/>
    <w:basedOn w:val="a"/>
    <w:rsid w:val="004A3355"/>
    <w:pPr>
      <w:widowControl/>
      <w:spacing w:after="120" w:line="480" w:lineRule="auto"/>
      <w:ind w:left="283" w:firstLine="0"/>
      <w:jc w:val="left"/>
    </w:pPr>
  </w:style>
  <w:style w:type="character" w:customStyle="1" w:styleId="10">
    <w:name w:val="Заголовок 1 Знак"/>
    <w:link w:val="1"/>
    <w:rsid w:val="00AE2B8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"/>
    <w:rsid w:val="000B7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0B762D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3">
    <w:name w:val="Основной текст (13)"/>
    <w:basedOn w:val="a"/>
    <w:link w:val="130"/>
    <w:rsid w:val="000B762D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c">
    <w:name w:val="Оглавление"/>
    <w:basedOn w:val="a"/>
    <w:link w:val="ad"/>
    <w:rsid w:val="000B762D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ae">
    <w:name w:val="Plain Text"/>
    <w:basedOn w:val="a"/>
    <w:link w:val="af"/>
    <w:rsid w:val="00A149F6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A149F6"/>
    <w:rPr>
      <w:rFonts w:ascii="Courier New" w:hAnsi="Courier New"/>
    </w:rPr>
  </w:style>
  <w:style w:type="paragraph" w:customStyle="1" w:styleId="Default">
    <w:name w:val="Default"/>
    <w:rsid w:val="00DB75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9">
    <w:name w:val="Основной текст (119)"/>
    <w:basedOn w:val="a"/>
    <w:rsid w:val="00317B2F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299"/>
      <w:kern w:val="1"/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327A0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0">
    <w:name w:val="Основной текст (13)_"/>
    <w:link w:val="13"/>
    <w:locked/>
    <w:rsid w:val="00327A0E"/>
    <w:rPr>
      <w:sz w:val="22"/>
      <w:szCs w:val="22"/>
      <w:shd w:val="clear" w:color="auto" w:fill="FFFFFF"/>
      <w:lang w:val="ru-RU" w:eastAsia="ar-SA"/>
    </w:rPr>
  </w:style>
  <w:style w:type="character" w:customStyle="1" w:styleId="ad">
    <w:name w:val="Оглавление_"/>
    <w:link w:val="ac"/>
    <w:locked/>
    <w:rsid w:val="00327A0E"/>
    <w:rPr>
      <w:sz w:val="22"/>
      <w:szCs w:val="22"/>
      <w:shd w:val="clear" w:color="auto" w:fill="FFFFFF"/>
      <w:lang w:val="ru-RU" w:eastAsia="ar-SA"/>
    </w:rPr>
  </w:style>
  <w:style w:type="character" w:customStyle="1" w:styleId="af1">
    <w:name w:val="Основной текст + Полужирный"/>
    <w:aliases w:val="Не курсив"/>
    <w:rsid w:val="005E2E9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4">
    <w:name w:val="Нижний колонтитул Знак"/>
    <w:link w:val="a3"/>
    <w:uiPriority w:val="99"/>
    <w:rsid w:val="007272AB"/>
    <w:rPr>
      <w:sz w:val="24"/>
      <w:szCs w:val="24"/>
    </w:rPr>
  </w:style>
  <w:style w:type="paragraph" w:styleId="af2">
    <w:name w:val="header"/>
    <w:basedOn w:val="a"/>
    <w:link w:val="af3"/>
    <w:rsid w:val="00B43F1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43F11"/>
    <w:rPr>
      <w:sz w:val="24"/>
      <w:szCs w:val="24"/>
    </w:rPr>
  </w:style>
  <w:style w:type="paragraph" w:styleId="af4">
    <w:name w:val="Balloon Text"/>
    <w:basedOn w:val="a"/>
    <w:link w:val="af5"/>
    <w:rsid w:val="00A020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020E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B4D6C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1006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8260-1DB4-4303-935D-7A3FDE2D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50888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Компьютер</cp:lastModifiedBy>
  <cp:revision>4</cp:revision>
  <cp:lastPrinted>2023-08-01T12:21:00Z</cp:lastPrinted>
  <dcterms:created xsi:type="dcterms:W3CDTF">2023-08-07T12:08:00Z</dcterms:created>
  <dcterms:modified xsi:type="dcterms:W3CDTF">2024-07-10T06:56:00Z</dcterms:modified>
</cp:coreProperties>
</file>